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C8730" w14:textId="77777777" w:rsidR="003D1FDE" w:rsidRPr="007658ED" w:rsidRDefault="003D1FDE" w:rsidP="009D72E0">
      <w:pPr>
        <w:pStyle w:val="Nagwek2"/>
        <w:keepNext w:val="0"/>
        <w:numPr>
          <w:ilvl w:val="0"/>
          <w:numId w:val="0"/>
        </w:numPr>
        <w:ind w:right="1134"/>
        <w:rPr>
          <w:rFonts w:ascii="Arial" w:hAnsi="Arial" w:cs="Arial"/>
          <w:b w:val="0"/>
          <w:sz w:val="20"/>
          <w:szCs w:val="20"/>
          <w:u w:val="dotDotDash"/>
          <w:vertAlign w:val="superscript"/>
        </w:rPr>
      </w:pPr>
    </w:p>
    <w:p w14:paraId="2B8B18E7" w14:textId="77777777" w:rsidR="00352350" w:rsidRPr="00237764" w:rsidRDefault="009D72E0" w:rsidP="00B9700A">
      <w:pPr>
        <w:pStyle w:val="Nagwek2"/>
        <w:keepNext w:val="0"/>
        <w:numPr>
          <w:ilvl w:val="0"/>
          <w:numId w:val="0"/>
        </w:numPr>
        <w:spacing w:before="60" w:after="120" w:line="360" w:lineRule="auto"/>
        <w:jc w:val="center"/>
        <w:rPr>
          <w:rFonts w:ascii="Arial" w:eastAsia="Calibri" w:hAnsi="Arial" w:cs="Arial"/>
          <w:kern w:val="28"/>
          <w:sz w:val="22"/>
          <w:lang w:eastAsia="en-US"/>
        </w:rPr>
      </w:pPr>
      <w:r w:rsidRPr="00237764">
        <w:rPr>
          <w:rFonts w:ascii="Arial" w:eastAsia="Calibri" w:hAnsi="Arial" w:cs="Arial"/>
          <w:kern w:val="28"/>
          <w:sz w:val="22"/>
          <w:lang w:eastAsia="en-US"/>
        </w:rPr>
        <w:t xml:space="preserve">PROTOKÓŁ </w:t>
      </w:r>
    </w:p>
    <w:p w14:paraId="12471C94" w14:textId="14008045" w:rsidR="00B9700A" w:rsidRPr="00237764" w:rsidRDefault="009D72E0" w:rsidP="00B9700A">
      <w:pPr>
        <w:pStyle w:val="Nagwek2"/>
        <w:keepNext w:val="0"/>
        <w:numPr>
          <w:ilvl w:val="0"/>
          <w:numId w:val="0"/>
        </w:numPr>
        <w:spacing w:before="60" w:after="120" w:line="360" w:lineRule="auto"/>
        <w:jc w:val="center"/>
        <w:rPr>
          <w:rFonts w:ascii="Arial" w:eastAsia="Calibri" w:hAnsi="Arial" w:cs="Arial"/>
          <w:kern w:val="28"/>
          <w:sz w:val="22"/>
          <w:lang w:eastAsia="en-US"/>
        </w:rPr>
      </w:pPr>
      <w:r w:rsidRPr="00237764">
        <w:rPr>
          <w:rFonts w:ascii="Arial" w:eastAsia="Calibri" w:hAnsi="Arial" w:cs="Arial"/>
          <w:kern w:val="28"/>
          <w:sz w:val="22"/>
          <w:lang w:eastAsia="en-US"/>
        </w:rPr>
        <w:t xml:space="preserve">z  </w:t>
      </w:r>
      <w:r w:rsidR="00352350" w:rsidRPr="00237764">
        <w:rPr>
          <w:rFonts w:ascii="Arial" w:eastAsia="Calibri" w:hAnsi="Arial" w:cs="Arial"/>
          <w:kern w:val="28"/>
          <w:sz w:val="22"/>
          <w:lang w:eastAsia="en-US"/>
        </w:rPr>
        <w:t xml:space="preserve">wykonanych czynności </w:t>
      </w:r>
      <w:r w:rsidR="00B9700A" w:rsidRPr="00237764">
        <w:rPr>
          <w:rFonts w:ascii="Arial" w:eastAsia="Calibri" w:hAnsi="Arial" w:cs="Arial"/>
          <w:kern w:val="28"/>
          <w:sz w:val="22"/>
          <w:lang w:eastAsia="en-US"/>
        </w:rPr>
        <w:t xml:space="preserve">konserwacyjnych </w:t>
      </w:r>
      <w:r w:rsidRPr="00237764">
        <w:rPr>
          <w:rFonts w:ascii="Arial" w:eastAsia="Calibri" w:hAnsi="Arial" w:cs="Arial"/>
          <w:kern w:val="28"/>
          <w:sz w:val="22"/>
          <w:lang w:eastAsia="en-US"/>
        </w:rPr>
        <w:t>/</w:t>
      </w:r>
      <w:r w:rsidR="00237764">
        <w:rPr>
          <w:rFonts w:ascii="Arial" w:eastAsia="Calibri" w:hAnsi="Arial" w:cs="Arial"/>
          <w:kern w:val="28"/>
          <w:sz w:val="22"/>
          <w:lang w:eastAsia="en-US"/>
        </w:rPr>
        <w:t xml:space="preserve"> serwisu</w:t>
      </w:r>
      <w:r w:rsidR="00B9700A" w:rsidRPr="00237764">
        <w:rPr>
          <w:rFonts w:ascii="Arial" w:eastAsia="Calibri" w:hAnsi="Arial" w:cs="Arial"/>
          <w:kern w:val="28"/>
          <w:sz w:val="22"/>
          <w:lang w:eastAsia="en-US"/>
        </w:rPr>
        <w:t xml:space="preserve"> </w:t>
      </w:r>
      <w:r w:rsidR="00352350" w:rsidRPr="00237764">
        <w:rPr>
          <w:rFonts w:ascii="Arial" w:eastAsia="Calibri" w:hAnsi="Arial" w:cs="Arial"/>
          <w:kern w:val="28"/>
          <w:sz w:val="22"/>
          <w:lang w:eastAsia="en-US"/>
        </w:rPr>
        <w:br/>
      </w:r>
      <w:r w:rsidR="00B9700A" w:rsidRPr="00237764">
        <w:rPr>
          <w:rFonts w:ascii="Arial" w:eastAsia="Calibri" w:hAnsi="Arial" w:cs="Arial"/>
          <w:kern w:val="28"/>
          <w:sz w:val="22"/>
          <w:lang w:eastAsia="en-US"/>
        </w:rPr>
        <w:t>w kot</w:t>
      </w:r>
      <w:r w:rsidR="00352350" w:rsidRPr="00237764">
        <w:rPr>
          <w:rFonts w:ascii="Arial" w:eastAsia="Calibri" w:hAnsi="Arial" w:cs="Arial"/>
          <w:kern w:val="28"/>
          <w:sz w:val="22"/>
          <w:lang w:eastAsia="en-US"/>
        </w:rPr>
        <w:t>łowniach gazowych lub olejowych</w:t>
      </w:r>
    </w:p>
    <w:p w14:paraId="4D201841" w14:textId="77777777" w:rsidR="00352350" w:rsidRPr="00237764" w:rsidRDefault="00352350" w:rsidP="00352350">
      <w:pPr>
        <w:rPr>
          <w:rFonts w:ascii="Arial" w:eastAsia="Calibri" w:hAnsi="Arial" w:cs="Arial"/>
          <w:kern w:val="28"/>
          <w:sz w:val="20"/>
        </w:rPr>
      </w:pPr>
    </w:p>
    <w:p w14:paraId="634F622F" w14:textId="77777777" w:rsidR="00352350" w:rsidRPr="00237764" w:rsidRDefault="009D72E0" w:rsidP="00F247A1">
      <w:pPr>
        <w:spacing w:line="360" w:lineRule="auto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data przeprowadzenia serwisu</w:t>
      </w:r>
      <w:r w:rsidR="00352350" w:rsidRPr="00237764">
        <w:rPr>
          <w:rFonts w:ascii="Arial" w:eastAsia="Calibri" w:hAnsi="Arial" w:cs="Arial"/>
          <w:kern w:val="28"/>
          <w:sz w:val="20"/>
        </w:rPr>
        <w:t>: ………………….</w:t>
      </w:r>
    </w:p>
    <w:p w14:paraId="7776867A" w14:textId="77777777" w:rsidR="00352350" w:rsidRPr="00237764" w:rsidRDefault="00352350" w:rsidP="00F247A1">
      <w:pPr>
        <w:spacing w:line="360" w:lineRule="auto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obiekt: ……………………………</w:t>
      </w:r>
    </w:p>
    <w:p w14:paraId="1911FB9F" w14:textId="77777777" w:rsidR="00352350" w:rsidRPr="00237764" w:rsidRDefault="00352350" w:rsidP="00F247A1">
      <w:pPr>
        <w:spacing w:line="360" w:lineRule="auto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adres obiektu: …………………</w:t>
      </w:r>
    </w:p>
    <w:p w14:paraId="61EEBBA1" w14:textId="77777777" w:rsidR="00352350" w:rsidRPr="00237764" w:rsidRDefault="009D72E0" w:rsidP="00F247A1">
      <w:pPr>
        <w:spacing w:line="360" w:lineRule="auto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Wykonawca SERWISU</w:t>
      </w:r>
      <w:r w:rsidR="00352350" w:rsidRPr="00237764">
        <w:rPr>
          <w:rFonts w:ascii="Arial" w:eastAsia="Calibri" w:hAnsi="Arial" w:cs="Arial"/>
          <w:kern w:val="28"/>
          <w:sz w:val="20"/>
        </w:rPr>
        <w:t xml:space="preserve">: </w:t>
      </w:r>
    </w:p>
    <w:p w14:paraId="1EA10A86" w14:textId="77777777" w:rsidR="00352350" w:rsidRPr="00237764" w:rsidRDefault="00352350" w:rsidP="00F247A1">
      <w:pPr>
        <w:spacing w:line="360" w:lineRule="auto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Firma …………..</w:t>
      </w:r>
    </w:p>
    <w:p w14:paraId="231D73E6" w14:textId="77777777" w:rsidR="00352350" w:rsidRPr="00237764" w:rsidRDefault="00352350" w:rsidP="009D72E0">
      <w:pPr>
        <w:spacing w:line="360" w:lineRule="auto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adres: ……………</w:t>
      </w:r>
      <w:r w:rsidR="001A2ABA" w:rsidRPr="00237764">
        <w:rPr>
          <w:rFonts w:ascii="Arial" w:eastAsia="Calibri" w:hAnsi="Arial" w:cs="Arial"/>
          <w:kern w:val="28"/>
          <w:sz w:val="20"/>
        </w:rPr>
        <w:tab/>
      </w:r>
    </w:p>
    <w:p w14:paraId="3BF40164" w14:textId="77777777" w:rsidR="00114A0D" w:rsidRPr="00237764" w:rsidRDefault="009D72E0" w:rsidP="00F247A1">
      <w:pPr>
        <w:spacing w:line="360" w:lineRule="auto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Osoba dokonująca serwisu</w:t>
      </w:r>
      <w:r w:rsidR="00114A0D" w:rsidRPr="00237764">
        <w:rPr>
          <w:rFonts w:ascii="Arial" w:eastAsia="Calibri" w:hAnsi="Arial" w:cs="Arial"/>
          <w:kern w:val="28"/>
          <w:sz w:val="20"/>
        </w:rPr>
        <w:t>: …………………………</w:t>
      </w:r>
    </w:p>
    <w:p w14:paraId="1AE63412" w14:textId="77777777" w:rsidR="00F247A1" w:rsidRPr="00237764" w:rsidRDefault="00114A0D" w:rsidP="00F247A1">
      <w:pPr>
        <w:spacing w:line="360" w:lineRule="auto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Nr uprawnień: ……………………………..</w:t>
      </w:r>
    </w:p>
    <w:p w14:paraId="0C6848BF" w14:textId="77777777" w:rsidR="00114A0D" w:rsidRPr="00237764" w:rsidRDefault="00114A0D" w:rsidP="00F247A1">
      <w:pPr>
        <w:spacing w:line="360" w:lineRule="auto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Dane przyrządu pomiarowego: ……………………………………..</w:t>
      </w:r>
    </w:p>
    <w:p w14:paraId="17BB6F54" w14:textId="77777777" w:rsidR="00D82D24" w:rsidRPr="00237764" w:rsidRDefault="00D82D24" w:rsidP="00D82D24">
      <w:pPr>
        <w:jc w:val="center"/>
        <w:rPr>
          <w:rFonts w:ascii="Arial" w:eastAsia="Calibri" w:hAnsi="Arial" w:cs="Arial"/>
          <w:kern w:val="28"/>
          <w:sz w:val="20"/>
        </w:rPr>
      </w:pPr>
    </w:p>
    <w:tbl>
      <w:tblPr>
        <w:tblStyle w:val="Tabela-Siatka"/>
        <w:tblW w:w="5428" w:type="pct"/>
        <w:tblInd w:w="-431" w:type="dxa"/>
        <w:tblLook w:val="04A0" w:firstRow="1" w:lastRow="0" w:firstColumn="1" w:lastColumn="0" w:noHBand="0" w:noVBand="1"/>
      </w:tblPr>
      <w:tblGrid>
        <w:gridCol w:w="563"/>
        <w:gridCol w:w="4110"/>
        <w:gridCol w:w="2471"/>
        <w:gridCol w:w="2694"/>
      </w:tblGrid>
      <w:tr w:rsidR="00E860D3" w:rsidRPr="00237764" w14:paraId="25A28960" w14:textId="77777777" w:rsidTr="008A1519">
        <w:trPr>
          <w:trHeight w:val="1234"/>
        </w:trPr>
        <w:tc>
          <w:tcPr>
            <w:tcW w:w="286" w:type="pct"/>
          </w:tcPr>
          <w:p w14:paraId="0CAA95E0" w14:textId="77777777" w:rsidR="00E860D3" w:rsidRPr="00237764" w:rsidRDefault="00E860D3" w:rsidP="00F247A1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360" w:after="120" w:line="276" w:lineRule="auto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l.p.</w:t>
            </w:r>
          </w:p>
        </w:tc>
        <w:tc>
          <w:tcPr>
            <w:tcW w:w="2089" w:type="pct"/>
          </w:tcPr>
          <w:p w14:paraId="07447A3C" w14:textId="77777777" w:rsidR="00E860D3" w:rsidRPr="00237764" w:rsidRDefault="00E860D3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Wykaz   czynności  </w:t>
            </w:r>
          </w:p>
          <w:p w14:paraId="69120AB0" w14:textId="77777777" w:rsidR="00E860D3" w:rsidRPr="00237764" w:rsidRDefault="00E860D3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do wykonania </w:t>
            </w:r>
          </w:p>
          <w:p w14:paraId="7430F94C" w14:textId="77777777" w:rsidR="00E860D3" w:rsidRPr="00237764" w:rsidRDefault="00E860D3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w trakcie przeglądu</w:t>
            </w:r>
          </w:p>
        </w:tc>
        <w:tc>
          <w:tcPr>
            <w:tcW w:w="1256" w:type="pct"/>
          </w:tcPr>
          <w:p w14:paraId="15D8C003" w14:textId="77777777" w:rsidR="00E860D3" w:rsidRPr="00237764" w:rsidRDefault="00E860D3" w:rsidP="00ED57DD">
            <w:pPr>
              <w:pStyle w:val="Nagwek2"/>
              <w:keepNext w:val="0"/>
              <w:numPr>
                <w:ilvl w:val="0"/>
                <w:numId w:val="0"/>
              </w:numPr>
              <w:spacing w:before="120"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Wykaz wykonanych czynności</w:t>
            </w:r>
          </w:p>
          <w:p w14:paraId="374B000B" w14:textId="77777777" w:rsidR="00E860D3" w:rsidRPr="00237764" w:rsidRDefault="00E860D3" w:rsidP="00ED57DD">
            <w:pPr>
              <w:pStyle w:val="Nagwek2"/>
              <w:keepNext w:val="0"/>
              <w:numPr>
                <w:ilvl w:val="0"/>
                <w:numId w:val="0"/>
              </w:numPr>
              <w:spacing w:before="120"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TAK/NIE</w:t>
            </w:r>
          </w:p>
        </w:tc>
        <w:tc>
          <w:tcPr>
            <w:tcW w:w="1369" w:type="pct"/>
          </w:tcPr>
          <w:p w14:paraId="534D6E60" w14:textId="77777777" w:rsidR="0023749A" w:rsidRPr="00237764" w:rsidRDefault="0023749A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before="120" w:after="120"/>
              <w:ind w:left="-216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ab/>
            </w:r>
          </w:p>
          <w:p w14:paraId="5C90448C" w14:textId="77777777" w:rsidR="00E860D3" w:rsidRPr="00237764" w:rsidRDefault="0023749A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before="120" w:after="120"/>
              <w:ind w:left="-216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ab/>
            </w:r>
            <w:r w:rsidR="00ED57DD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 </w:t>
            </w:r>
            <w:r w:rsidR="00E860D3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UWAGI</w:t>
            </w:r>
          </w:p>
        </w:tc>
      </w:tr>
      <w:tr w:rsidR="005F1BC6" w:rsidRPr="00237764" w14:paraId="3E64C16F" w14:textId="77777777" w:rsidTr="008A1519">
        <w:trPr>
          <w:trHeight w:val="553"/>
        </w:trPr>
        <w:tc>
          <w:tcPr>
            <w:tcW w:w="5000" w:type="pct"/>
            <w:gridSpan w:val="4"/>
          </w:tcPr>
          <w:p w14:paraId="677CEB88" w14:textId="77777777" w:rsidR="005F1BC6" w:rsidRPr="00237764" w:rsidRDefault="009D72E0" w:rsidP="00F247A1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  <w:tab w:val="left" w:pos="6915"/>
              </w:tabs>
              <w:spacing w:before="240" w:after="240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instalacja</w:t>
            </w:r>
            <w:r w:rsidR="005F1BC6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centralnego ogrzewania w obrębie kotłowni:</w:t>
            </w:r>
            <w:r w:rsidR="005F1BC6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ab/>
            </w:r>
          </w:p>
        </w:tc>
      </w:tr>
      <w:tr w:rsidR="00395476" w:rsidRPr="00237764" w14:paraId="4081B58C" w14:textId="77777777" w:rsidTr="008A1519">
        <w:trPr>
          <w:trHeight w:val="553"/>
        </w:trPr>
        <w:tc>
          <w:tcPr>
            <w:tcW w:w="286" w:type="pct"/>
          </w:tcPr>
          <w:p w14:paraId="3A5D90EC" w14:textId="77777777" w:rsidR="00395476" w:rsidRPr="00237764" w:rsidRDefault="00AE59AC" w:rsidP="00F247A1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60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2089" w:type="pct"/>
          </w:tcPr>
          <w:p w14:paraId="328D8028" w14:textId="77777777" w:rsidR="005F1BC6" w:rsidRPr="00237764" w:rsidRDefault="005F1BC6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Utrzymanie instalacji w szczelności</w:t>
            </w:r>
            <w:r w:rsidR="00ED57DD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</w:t>
            </w: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(likwidacja przecieków, wymiana uszczelek, śrubunków, zaworów, kryz, odpowietrzników miejscowych, likwidacja elementów skorodowanych itp.)</w:t>
            </w:r>
          </w:p>
        </w:tc>
        <w:tc>
          <w:tcPr>
            <w:tcW w:w="1256" w:type="pct"/>
          </w:tcPr>
          <w:p w14:paraId="797A50E0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spacing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647D931D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after="120"/>
              <w:ind w:left="-216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395476" w:rsidRPr="00237764" w14:paraId="376BB7B4" w14:textId="77777777" w:rsidTr="008A1519">
        <w:trPr>
          <w:trHeight w:val="553"/>
        </w:trPr>
        <w:tc>
          <w:tcPr>
            <w:tcW w:w="286" w:type="pct"/>
          </w:tcPr>
          <w:p w14:paraId="4B1E98EC" w14:textId="77777777" w:rsidR="00395476" w:rsidRPr="00237764" w:rsidRDefault="00AE59AC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24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2089" w:type="pct"/>
          </w:tcPr>
          <w:p w14:paraId="6FDD6023" w14:textId="77777777" w:rsidR="00395476" w:rsidRPr="00237764" w:rsidRDefault="005F1BC6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Uzupełnianie wody w instalacji (odpowietrzanie) i jej uruchamianie</w:t>
            </w:r>
          </w:p>
        </w:tc>
        <w:tc>
          <w:tcPr>
            <w:tcW w:w="1256" w:type="pct"/>
          </w:tcPr>
          <w:p w14:paraId="1ABE06B8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spacing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071478D2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after="120"/>
              <w:ind w:left="-216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395476" w:rsidRPr="00237764" w14:paraId="1ACEED65" w14:textId="77777777" w:rsidTr="008A1519">
        <w:trPr>
          <w:trHeight w:val="553"/>
        </w:trPr>
        <w:tc>
          <w:tcPr>
            <w:tcW w:w="286" w:type="pct"/>
          </w:tcPr>
          <w:p w14:paraId="3A733CB2" w14:textId="77777777" w:rsidR="00395476" w:rsidRPr="00237764" w:rsidRDefault="00AE59AC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36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3</w:t>
            </w:r>
          </w:p>
        </w:tc>
        <w:tc>
          <w:tcPr>
            <w:tcW w:w="2089" w:type="pct"/>
          </w:tcPr>
          <w:p w14:paraId="71EC5D5D" w14:textId="77777777" w:rsidR="00395476" w:rsidRPr="00237764" w:rsidRDefault="005F1BC6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Usuwanie niedogrzań pomieszczeń powstałych na skutek niedrożności kryzy, zaworów – wymiana</w:t>
            </w:r>
            <w:r w:rsidR="00AE59AC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elementów</w:t>
            </w:r>
          </w:p>
        </w:tc>
        <w:tc>
          <w:tcPr>
            <w:tcW w:w="1256" w:type="pct"/>
          </w:tcPr>
          <w:p w14:paraId="13C6BDC9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spacing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4A6B8B61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after="120"/>
              <w:ind w:left="-216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395476" w:rsidRPr="00237764" w14:paraId="0ED36865" w14:textId="77777777" w:rsidTr="008A1519">
        <w:trPr>
          <w:trHeight w:val="553"/>
        </w:trPr>
        <w:tc>
          <w:tcPr>
            <w:tcW w:w="286" w:type="pct"/>
          </w:tcPr>
          <w:p w14:paraId="0F75F76A" w14:textId="77777777" w:rsidR="00395476" w:rsidRPr="00237764" w:rsidRDefault="00AE59AC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36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4</w:t>
            </w:r>
          </w:p>
        </w:tc>
        <w:tc>
          <w:tcPr>
            <w:tcW w:w="2089" w:type="pct"/>
          </w:tcPr>
          <w:p w14:paraId="3BA14811" w14:textId="77777777" w:rsidR="00395476" w:rsidRPr="00237764" w:rsidRDefault="00AE59AC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Likwidacja zapowietrzeń instalacji</w:t>
            </w:r>
            <w:r w:rsidR="00ED57DD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(ewentualna wymiana lub montaż odpowietrzników miejscowych)</w:t>
            </w: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</w:t>
            </w:r>
          </w:p>
        </w:tc>
        <w:tc>
          <w:tcPr>
            <w:tcW w:w="1256" w:type="pct"/>
          </w:tcPr>
          <w:p w14:paraId="3556949C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spacing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558FF5BE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after="120"/>
              <w:ind w:left="-216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AE59AC" w:rsidRPr="00237764" w14:paraId="68EBE46F" w14:textId="77777777" w:rsidTr="008A1519">
        <w:trPr>
          <w:trHeight w:val="553"/>
        </w:trPr>
        <w:tc>
          <w:tcPr>
            <w:tcW w:w="5000" w:type="pct"/>
            <w:gridSpan w:val="4"/>
          </w:tcPr>
          <w:p w14:paraId="4B577A95" w14:textId="77777777" w:rsidR="00AE59AC" w:rsidRDefault="009D72E0" w:rsidP="00F247A1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before="240" w:after="240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instalacja</w:t>
            </w:r>
            <w:r w:rsidR="00AE59AC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ciepłej wody użytkowej – przy kotłach dwufunkcyjnych</w:t>
            </w:r>
            <w:r w:rsidR="001C413F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:</w:t>
            </w:r>
          </w:p>
          <w:p w14:paraId="5F58B385" w14:textId="2D95151B" w:rsidR="008A1519" w:rsidRPr="008A1519" w:rsidRDefault="008A1519" w:rsidP="008A1519">
            <w:pPr>
              <w:jc w:val="right"/>
            </w:pPr>
          </w:p>
        </w:tc>
      </w:tr>
      <w:tr w:rsidR="00395476" w:rsidRPr="00237764" w14:paraId="726E5676" w14:textId="77777777" w:rsidTr="008A1519">
        <w:trPr>
          <w:trHeight w:val="553"/>
        </w:trPr>
        <w:tc>
          <w:tcPr>
            <w:tcW w:w="286" w:type="pct"/>
          </w:tcPr>
          <w:p w14:paraId="3CA75E7A" w14:textId="77777777" w:rsidR="00395476" w:rsidRPr="00237764" w:rsidRDefault="00AE59AC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480" w:after="120" w:line="276" w:lineRule="auto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089" w:type="pct"/>
          </w:tcPr>
          <w:p w14:paraId="7BE0343A" w14:textId="77777777" w:rsidR="00395476" w:rsidRPr="00237764" w:rsidRDefault="00AE59AC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Utrzymanie instalacji w szczelności</w:t>
            </w:r>
            <w:r w:rsidR="00ED57DD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</w:t>
            </w: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(likwidacja przecieków</w:t>
            </w:r>
            <w:r w:rsidR="001C413F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na rurociągach</w:t>
            </w:r>
            <w:r w:rsidR="008405D8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, zaworach, pompach </w:t>
            </w:r>
            <w:proofErr w:type="spellStart"/>
            <w:r w:rsidR="008405D8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c.w</w:t>
            </w:r>
            <w:proofErr w:type="spellEnd"/>
            <w:r w:rsidR="008405D8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., urządzeniach i osprzęcie</w:t>
            </w: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)</w:t>
            </w:r>
          </w:p>
        </w:tc>
        <w:tc>
          <w:tcPr>
            <w:tcW w:w="1256" w:type="pct"/>
          </w:tcPr>
          <w:p w14:paraId="634080F7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spacing w:before="120"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3CA07326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before="120" w:after="120"/>
              <w:ind w:left="-216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395476" w:rsidRPr="00237764" w14:paraId="53014830" w14:textId="77777777" w:rsidTr="008A1519">
        <w:trPr>
          <w:trHeight w:val="767"/>
        </w:trPr>
        <w:tc>
          <w:tcPr>
            <w:tcW w:w="286" w:type="pct"/>
          </w:tcPr>
          <w:p w14:paraId="0DF7EF05" w14:textId="77777777" w:rsidR="00395476" w:rsidRPr="00237764" w:rsidRDefault="008405D8" w:rsidP="003B773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240" w:after="120" w:line="276" w:lineRule="auto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2089" w:type="pct"/>
          </w:tcPr>
          <w:p w14:paraId="7B9959EC" w14:textId="77777777" w:rsidR="00395476" w:rsidRPr="00237764" w:rsidRDefault="008405D8" w:rsidP="003B773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24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Płukanie instalacji ciepłej wody użytkowej</w:t>
            </w:r>
          </w:p>
        </w:tc>
        <w:tc>
          <w:tcPr>
            <w:tcW w:w="1256" w:type="pct"/>
          </w:tcPr>
          <w:p w14:paraId="451B9B09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spacing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4F177C1D" w14:textId="77777777" w:rsidR="00395476" w:rsidRPr="00237764" w:rsidRDefault="00395476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after="120"/>
              <w:ind w:left="-216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8405D8" w:rsidRPr="00237764" w14:paraId="448395ED" w14:textId="77777777" w:rsidTr="008A1519">
        <w:trPr>
          <w:trHeight w:val="553"/>
        </w:trPr>
        <w:tc>
          <w:tcPr>
            <w:tcW w:w="5000" w:type="pct"/>
            <w:gridSpan w:val="4"/>
          </w:tcPr>
          <w:p w14:paraId="733B499A" w14:textId="7207C9A6" w:rsidR="008405D8" w:rsidRPr="00237764" w:rsidRDefault="009D72E0" w:rsidP="00F247A1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before="240" w:after="240"/>
              <w:ind w:firstLine="29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instalacj</w:t>
            </w:r>
            <w:r w:rsidR="008A7ECA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a</w:t>
            </w: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wodno</w:t>
            </w:r>
            <w:proofErr w:type="spellEnd"/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– kanalizacyjn</w:t>
            </w:r>
            <w:r w:rsidR="008A7ECA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a </w:t>
            </w:r>
            <w:r w:rsidR="008405D8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(doprowadzanie wody do kotła i odprowadzenie skroplin):</w:t>
            </w:r>
          </w:p>
        </w:tc>
      </w:tr>
      <w:tr w:rsidR="008405D8" w:rsidRPr="00237764" w14:paraId="044F6836" w14:textId="77777777" w:rsidTr="008A1519">
        <w:trPr>
          <w:trHeight w:val="553"/>
        </w:trPr>
        <w:tc>
          <w:tcPr>
            <w:tcW w:w="286" w:type="pct"/>
          </w:tcPr>
          <w:p w14:paraId="071B7E0B" w14:textId="77777777" w:rsidR="008405D8" w:rsidRPr="00237764" w:rsidRDefault="008405D8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360" w:after="120" w:line="276" w:lineRule="auto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2089" w:type="pct"/>
          </w:tcPr>
          <w:p w14:paraId="44BF1069" w14:textId="77777777" w:rsidR="008405D8" w:rsidRPr="00237764" w:rsidRDefault="008405D8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Utrzymanie instalacji w szczelności</w:t>
            </w:r>
            <w:r w:rsidR="00ED57DD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</w:t>
            </w: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(likwidacja przecieków na rurociągach, urządzeniach i osprzęcie)</w:t>
            </w:r>
          </w:p>
        </w:tc>
        <w:tc>
          <w:tcPr>
            <w:tcW w:w="1256" w:type="pct"/>
          </w:tcPr>
          <w:p w14:paraId="70E5709F" w14:textId="77777777" w:rsidR="008405D8" w:rsidRPr="00237764" w:rsidRDefault="008405D8" w:rsidP="00ED57DD">
            <w:pPr>
              <w:pStyle w:val="Nagwek2"/>
              <w:keepNext w:val="0"/>
              <w:numPr>
                <w:ilvl w:val="0"/>
                <w:numId w:val="0"/>
              </w:numPr>
              <w:spacing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2D1E73DB" w14:textId="77777777" w:rsidR="008405D8" w:rsidRPr="00237764" w:rsidRDefault="008405D8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after="120"/>
              <w:ind w:left="-216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8405D8" w:rsidRPr="00237764" w14:paraId="5232A40C" w14:textId="77777777" w:rsidTr="008A1519">
        <w:trPr>
          <w:trHeight w:val="553"/>
        </w:trPr>
        <w:tc>
          <w:tcPr>
            <w:tcW w:w="286" w:type="pct"/>
          </w:tcPr>
          <w:p w14:paraId="755D9650" w14:textId="77777777" w:rsidR="008405D8" w:rsidRPr="00237764" w:rsidRDefault="008405D8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 w:line="276" w:lineRule="auto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2089" w:type="pct"/>
          </w:tcPr>
          <w:p w14:paraId="225C6BD5" w14:textId="77777777" w:rsidR="008405D8" w:rsidRPr="00237764" w:rsidRDefault="008405D8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 w:after="120"/>
              <w:ind w:left="-113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Uszczelnienie i utrzymanie technicznej sprawności zaworów wodnych</w:t>
            </w:r>
          </w:p>
        </w:tc>
        <w:tc>
          <w:tcPr>
            <w:tcW w:w="1256" w:type="pct"/>
          </w:tcPr>
          <w:p w14:paraId="4EA18C17" w14:textId="77777777" w:rsidR="008405D8" w:rsidRPr="00237764" w:rsidRDefault="008405D8" w:rsidP="00ED57DD">
            <w:pPr>
              <w:pStyle w:val="Nagwek2"/>
              <w:keepNext w:val="0"/>
              <w:numPr>
                <w:ilvl w:val="0"/>
                <w:numId w:val="0"/>
              </w:numPr>
              <w:spacing w:after="120"/>
              <w:ind w:left="-47" w:firstLine="47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268833A9" w14:textId="77777777" w:rsidR="008405D8" w:rsidRPr="00237764" w:rsidRDefault="008405D8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after="120"/>
              <w:ind w:left="-216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AE59AC" w:rsidRPr="00237764" w14:paraId="680F0399" w14:textId="77777777" w:rsidTr="008A1519">
        <w:trPr>
          <w:trHeight w:val="553"/>
        </w:trPr>
        <w:tc>
          <w:tcPr>
            <w:tcW w:w="5000" w:type="pct"/>
            <w:gridSpan w:val="4"/>
          </w:tcPr>
          <w:p w14:paraId="7BCC4F66" w14:textId="77777777" w:rsidR="00AE59AC" w:rsidRPr="00237764" w:rsidRDefault="00AE59AC" w:rsidP="00F247A1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600"/>
                <w:tab w:val="left" w:pos="709"/>
                <w:tab w:val="left" w:pos="851"/>
                <w:tab w:val="center" w:pos="1131"/>
              </w:tabs>
              <w:spacing w:before="240" w:after="240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Przegląd</w:t>
            </w:r>
            <w:r w:rsidR="009D72E0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i SERWIS</w:t>
            </w: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kotłowni gazowych lub / i olejowych</w:t>
            </w:r>
            <w:r w:rsidR="001C413F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:</w:t>
            </w:r>
          </w:p>
        </w:tc>
      </w:tr>
      <w:tr w:rsidR="00E860D3" w:rsidRPr="00237764" w14:paraId="291E6A4F" w14:textId="77777777" w:rsidTr="008A1519">
        <w:trPr>
          <w:trHeight w:val="20"/>
        </w:trPr>
        <w:tc>
          <w:tcPr>
            <w:tcW w:w="286" w:type="pct"/>
          </w:tcPr>
          <w:p w14:paraId="2309F50D" w14:textId="77777777" w:rsidR="00E860D3" w:rsidRPr="00237764" w:rsidRDefault="00E860D3" w:rsidP="003B773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454"/>
              </w:tabs>
              <w:spacing w:before="120" w:after="120"/>
              <w:ind w:left="29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2089" w:type="pct"/>
          </w:tcPr>
          <w:p w14:paraId="500ABFD9" w14:textId="77777777" w:rsidR="00E860D3" w:rsidRPr="00237764" w:rsidRDefault="00E860D3" w:rsidP="003B773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454"/>
              </w:tabs>
              <w:spacing w:before="120" w:after="120"/>
              <w:ind w:left="29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Kontrola pracy pomp obiegowych </w:t>
            </w:r>
            <w:r w:rsidR="0023749A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br/>
            </w: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w</w:t>
            </w:r>
            <w:r w:rsidR="0023749A"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 xml:space="preserve"> trybie automatycznym i ręcznym</w:t>
            </w:r>
          </w:p>
        </w:tc>
        <w:tc>
          <w:tcPr>
            <w:tcW w:w="1256" w:type="pct"/>
          </w:tcPr>
          <w:p w14:paraId="476ED6A7" w14:textId="77777777" w:rsidR="00E860D3" w:rsidRPr="00237764" w:rsidRDefault="00E860D3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/>
              <w:ind w:left="786"/>
              <w:jc w:val="both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022D90F3" w14:textId="77777777" w:rsidR="00E860D3" w:rsidRPr="00237764" w:rsidRDefault="00E860D3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after="120" w:line="360" w:lineRule="auto"/>
              <w:ind w:left="1134"/>
              <w:jc w:val="both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562CEF" w:rsidRPr="00237764" w14:paraId="5376551A" w14:textId="77777777" w:rsidTr="008A1519">
        <w:trPr>
          <w:trHeight w:val="20"/>
        </w:trPr>
        <w:tc>
          <w:tcPr>
            <w:tcW w:w="286" w:type="pct"/>
          </w:tcPr>
          <w:p w14:paraId="0EE11CBD" w14:textId="77777777" w:rsidR="00562CEF" w:rsidRPr="00237764" w:rsidRDefault="0023749A" w:rsidP="003B773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454"/>
              </w:tabs>
              <w:spacing w:before="120" w:after="120"/>
              <w:ind w:left="29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2089" w:type="pct"/>
          </w:tcPr>
          <w:p w14:paraId="6D184670" w14:textId="77777777" w:rsidR="00562CEF" w:rsidRPr="00237764" w:rsidRDefault="00562CEF" w:rsidP="003B773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454"/>
              </w:tabs>
              <w:spacing w:before="120" w:after="120"/>
              <w:ind w:left="29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Czyszczenie i konserwacja bloku żeliwnego</w:t>
            </w:r>
          </w:p>
        </w:tc>
        <w:tc>
          <w:tcPr>
            <w:tcW w:w="1256" w:type="pct"/>
          </w:tcPr>
          <w:p w14:paraId="57533757" w14:textId="77777777" w:rsidR="00562CEF" w:rsidRPr="00237764" w:rsidRDefault="00562CEF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/>
              <w:ind w:left="786"/>
              <w:jc w:val="both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2E7ED9CD" w14:textId="77777777" w:rsidR="00562CEF" w:rsidRPr="00237764" w:rsidRDefault="00562CEF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after="120" w:line="360" w:lineRule="auto"/>
              <w:ind w:left="1134"/>
              <w:jc w:val="both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562CEF" w:rsidRPr="00237764" w14:paraId="41B3AB95" w14:textId="77777777" w:rsidTr="008A1519">
        <w:trPr>
          <w:trHeight w:val="20"/>
        </w:trPr>
        <w:tc>
          <w:tcPr>
            <w:tcW w:w="286" w:type="pct"/>
          </w:tcPr>
          <w:p w14:paraId="7DABB928" w14:textId="77777777" w:rsidR="00562CEF" w:rsidRPr="00237764" w:rsidRDefault="0023749A" w:rsidP="003B773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454"/>
              </w:tabs>
              <w:spacing w:before="120" w:after="120"/>
              <w:ind w:left="29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3</w:t>
            </w:r>
          </w:p>
        </w:tc>
        <w:tc>
          <w:tcPr>
            <w:tcW w:w="2089" w:type="pct"/>
          </w:tcPr>
          <w:p w14:paraId="3FEB3741" w14:textId="77777777" w:rsidR="00AE59AC" w:rsidRPr="00237764" w:rsidRDefault="003B773D" w:rsidP="003B773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360"/>
                <w:tab w:val="left" w:pos="454"/>
                <w:tab w:val="center" w:pos="1961"/>
              </w:tabs>
              <w:spacing w:before="120" w:after="120"/>
              <w:jc w:val="center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  <w:r w:rsidRPr="00237764"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  <w:t>Czyszczenie i regulacja palników</w:t>
            </w:r>
          </w:p>
        </w:tc>
        <w:tc>
          <w:tcPr>
            <w:tcW w:w="1256" w:type="pct"/>
          </w:tcPr>
          <w:p w14:paraId="3DB39F0A" w14:textId="77777777" w:rsidR="00562CEF" w:rsidRPr="00237764" w:rsidRDefault="00562CEF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before="120"/>
              <w:ind w:left="786"/>
              <w:jc w:val="both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  <w:tc>
          <w:tcPr>
            <w:tcW w:w="1369" w:type="pct"/>
          </w:tcPr>
          <w:p w14:paraId="2EE92816" w14:textId="77777777" w:rsidR="00562CEF" w:rsidRPr="00237764" w:rsidRDefault="00562CEF" w:rsidP="00ED57DD">
            <w:pPr>
              <w:pStyle w:val="Nagwek2"/>
              <w:keepNext w:val="0"/>
              <w:numPr>
                <w:ilvl w:val="0"/>
                <w:numId w:val="0"/>
              </w:numPr>
              <w:tabs>
                <w:tab w:val="left" w:pos="709"/>
                <w:tab w:val="left" w:pos="851"/>
              </w:tabs>
              <w:spacing w:after="120" w:line="360" w:lineRule="auto"/>
              <w:ind w:left="1134"/>
              <w:jc w:val="both"/>
              <w:rPr>
                <w:rFonts w:ascii="Arial" w:eastAsia="Calibri" w:hAnsi="Arial" w:cs="Arial"/>
                <w:b w:val="0"/>
                <w:bCs w:val="0"/>
                <w:kern w:val="28"/>
                <w:sz w:val="20"/>
                <w:szCs w:val="22"/>
                <w:lang w:eastAsia="en-US"/>
              </w:rPr>
            </w:pPr>
          </w:p>
        </w:tc>
      </w:tr>
      <w:tr w:rsidR="00E860D3" w:rsidRPr="00237764" w14:paraId="64268F01" w14:textId="77777777" w:rsidTr="008A1519">
        <w:trPr>
          <w:trHeight w:val="20"/>
        </w:trPr>
        <w:tc>
          <w:tcPr>
            <w:tcW w:w="286" w:type="pct"/>
          </w:tcPr>
          <w:p w14:paraId="24CA59EF" w14:textId="77777777" w:rsidR="00E860D3" w:rsidRPr="00237764" w:rsidRDefault="0023749A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4</w:t>
            </w:r>
          </w:p>
        </w:tc>
        <w:tc>
          <w:tcPr>
            <w:tcW w:w="2089" w:type="pct"/>
          </w:tcPr>
          <w:p w14:paraId="01E8E165" w14:textId="0396E45F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zaworów odcinających                             i regulacyjnych </w:t>
            </w:r>
            <w:proofErr w:type="spellStart"/>
            <w:r w:rsidRPr="00237764">
              <w:rPr>
                <w:rFonts w:ascii="Arial" w:eastAsia="Calibri" w:hAnsi="Arial" w:cs="Arial"/>
                <w:kern w:val="28"/>
                <w:sz w:val="20"/>
              </w:rPr>
              <w:t>otw</w:t>
            </w:r>
            <w:proofErr w:type="spellEnd"/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 / zam.</w:t>
            </w:r>
          </w:p>
        </w:tc>
        <w:tc>
          <w:tcPr>
            <w:tcW w:w="1256" w:type="pct"/>
          </w:tcPr>
          <w:p w14:paraId="5E1BA2AD" w14:textId="77777777" w:rsidR="00E860D3" w:rsidRPr="00237764" w:rsidRDefault="00E860D3" w:rsidP="00ED57DD">
            <w:pPr>
              <w:spacing w:before="120"/>
              <w:ind w:left="28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653CAF86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116C944C" w14:textId="77777777" w:rsidTr="008A1519">
        <w:trPr>
          <w:trHeight w:val="20"/>
        </w:trPr>
        <w:tc>
          <w:tcPr>
            <w:tcW w:w="286" w:type="pct"/>
          </w:tcPr>
          <w:p w14:paraId="364905B6" w14:textId="77777777" w:rsidR="00E860D3" w:rsidRPr="00237764" w:rsidRDefault="0023749A" w:rsidP="00ED57DD">
            <w:pPr>
              <w:spacing w:before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5</w:t>
            </w:r>
          </w:p>
        </w:tc>
        <w:tc>
          <w:tcPr>
            <w:tcW w:w="2089" w:type="pct"/>
          </w:tcPr>
          <w:p w14:paraId="2A6CE39F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działania napędów za</w:t>
            </w:r>
            <w:r w:rsidR="00A66EDE" w:rsidRPr="00237764">
              <w:rPr>
                <w:rFonts w:ascii="Arial" w:eastAsia="Calibri" w:hAnsi="Arial" w:cs="Arial"/>
                <w:kern w:val="28"/>
                <w:sz w:val="20"/>
              </w:rPr>
              <w:t>worów poprzez ręczne sterowanie</w:t>
            </w:r>
          </w:p>
        </w:tc>
        <w:tc>
          <w:tcPr>
            <w:tcW w:w="1256" w:type="pct"/>
          </w:tcPr>
          <w:p w14:paraId="2E650FB2" w14:textId="77777777" w:rsidR="00E860D3" w:rsidRPr="00237764" w:rsidRDefault="00E860D3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7617FDB2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562CEF" w:rsidRPr="00237764" w14:paraId="14B3ED3C" w14:textId="77777777" w:rsidTr="008A1519">
        <w:trPr>
          <w:trHeight w:val="20"/>
        </w:trPr>
        <w:tc>
          <w:tcPr>
            <w:tcW w:w="286" w:type="pct"/>
          </w:tcPr>
          <w:p w14:paraId="0D81DA30" w14:textId="77777777" w:rsidR="00562CEF" w:rsidRPr="00237764" w:rsidRDefault="0023749A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6</w:t>
            </w:r>
          </w:p>
        </w:tc>
        <w:tc>
          <w:tcPr>
            <w:tcW w:w="2089" w:type="pct"/>
          </w:tcPr>
          <w:p w14:paraId="499C2E37" w14:textId="77777777" w:rsidR="00562CEF" w:rsidRPr="00237764" w:rsidRDefault="00562CEF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działania termostatu kotła</w:t>
            </w:r>
          </w:p>
        </w:tc>
        <w:tc>
          <w:tcPr>
            <w:tcW w:w="1256" w:type="pct"/>
          </w:tcPr>
          <w:p w14:paraId="07A5D877" w14:textId="77777777" w:rsidR="00562CEF" w:rsidRPr="00237764" w:rsidRDefault="00562CEF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006DF09A" w14:textId="77777777" w:rsidR="00562CEF" w:rsidRPr="00237764" w:rsidRDefault="00562CE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442514C8" w14:textId="77777777" w:rsidTr="008A1519">
        <w:trPr>
          <w:trHeight w:val="20"/>
        </w:trPr>
        <w:tc>
          <w:tcPr>
            <w:tcW w:w="286" w:type="pct"/>
          </w:tcPr>
          <w:p w14:paraId="55A0CD7F" w14:textId="77777777" w:rsidR="00E860D3" w:rsidRPr="00237764" w:rsidRDefault="0023749A" w:rsidP="003B773D">
            <w:pPr>
              <w:spacing w:before="36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7</w:t>
            </w:r>
          </w:p>
        </w:tc>
        <w:tc>
          <w:tcPr>
            <w:tcW w:w="2089" w:type="pct"/>
          </w:tcPr>
          <w:p w14:paraId="14F8570C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działania urządzeń zabezpieczających 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 xml:space="preserve">                                        </w:t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>(zwory bezpieczeństwa, STB, czujnik mi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>nimalnego poziomu wody w kotle)</w:t>
            </w:r>
          </w:p>
        </w:tc>
        <w:tc>
          <w:tcPr>
            <w:tcW w:w="1256" w:type="pct"/>
          </w:tcPr>
          <w:p w14:paraId="16301152" w14:textId="77777777" w:rsidR="00E860D3" w:rsidRPr="00237764" w:rsidRDefault="00E860D3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4D1545D7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562CEF" w:rsidRPr="00237764" w14:paraId="7863A1B9" w14:textId="77777777" w:rsidTr="008A1519">
        <w:trPr>
          <w:trHeight w:val="20"/>
        </w:trPr>
        <w:tc>
          <w:tcPr>
            <w:tcW w:w="286" w:type="pct"/>
          </w:tcPr>
          <w:p w14:paraId="5D9B2807" w14:textId="77777777" w:rsidR="00562CEF" w:rsidRPr="00237764" w:rsidRDefault="0023749A" w:rsidP="003B773D">
            <w:pPr>
              <w:spacing w:before="24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8</w:t>
            </w:r>
          </w:p>
        </w:tc>
        <w:tc>
          <w:tcPr>
            <w:tcW w:w="2089" w:type="pct"/>
          </w:tcPr>
          <w:p w14:paraId="245B798C" w14:textId="77777777" w:rsidR="00562CEF" w:rsidRPr="00237764" w:rsidRDefault="00562CEF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Czyszczenie i konserwacja elektrody zapłonowej i jonizującej czujnika kontroli płomienia</w:t>
            </w:r>
          </w:p>
        </w:tc>
        <w:tc>
          <w:tcPr>
            <w:tcW w:w="1256" w:type="pct"/>
          </w:tcPr>
          <w:p w14:paraId="6452C401" w14:textId="77777777" w:rsidR="00562CEF" w:rsidRPr="00237764" w:rsidRDefault="00562CEF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56363387" w14:textId="77777777" w:rsidR="00562CEF" w:rsidRPr="00237764" w:rsidRDefault="00562CE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5CD19FEF" w14:textId="77777777" w:rsidTr="008A1519">
        <w:trPr>
          <w:trHeight w:val="20"/>
        </w:trPr>
        <w:tc>
          <w:tcPr>
            <w:tcW w:w="286" w:type="pct"/>
          </w:tcPr>
          <w:p w14:paraId="214034B0" w14:textId="77777777" w:rsidR="00E860D3" w:rsidRPr="00237764" w:rsidRDefault="0023749A" w:rsidP="003B773D">
            <w:pPr>
              <w:spacing w:before="24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9</w:t>
            </w:r>
          </w:p>
        </w:tc>
        <w:tc>
          <w:tcPr>
            <w:tcW w:w="2089" w:type="pct"/>
          </w:tcPr>
          <w:p w14:paraId="37320ECB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działania instalacji 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>elektrycznej w kotłowni gazowej</w:t>
            </w:r>
          </w:p>
        </w:tc>
        <w:tc>
          <w:tcPr>
            <w:tcW w:w="1256" w:type="pct"/>
          </w:tcPr>
          <w:p w14:paraId="166E46D5" w14:textId="77777777" w:rsidR="00E860D3" w:rsidRPr="00237764" w:rsidRDefault="00E860D3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1FA01EFD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34DA92AA" w14:textId="77777777" w:rsidTr="008A1519">
        <w:trPr>
          <w:trHeight w:val="20"/>
        </w:trPr>
        <w:tc>
          <w:tcPr>
            <w:tcW w:w="286" w:type="pct"/>
          </w:tcPr>
          <w:p w14:paraId="70F16D5C" w14:textId="77777777" w:rsidR="00E860D3" w:rsidRPr="00237764" w:rsidRDefault="00AE59AC" w:rsidP="00ED57DD">
            <w:pPr>
              <w:tabs>
                <w:tab w:val="center" w:pos="173"/>
              </w:tabs>
              <w:spacing w:before="120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ab/>
            </w:r>
            <w:r w:rsidR="0023749A" w:rsidRPr="00237764">
              <w:rPr>
                <w:rFonts w:ascii="Arial" w:eastAsia="Calibri" w:hAnsi="Arial" w:cs="Arial"/>
                <w:kern w:val="28"/>
                <w:sz w:val="20"/>
              </w:rPr>
              <w:t>10</w:t>
            </w:r>
          </w:p>
        </w:tc>
        <w:tc>
          <w:tcPr>
            <w:tcW w:w="2089" w:type="pct"/>
          </w:tcPr>
          <w:p w14:paraId="78FD64F2" w14:textId="77777777" w:rsidR="00E860D3" w:rsidRPr="00237764" w:rsidRDefault="00E860D3" w:rsidP="003B773D">
            <w:pPr>
              <w:tabs>
                <w:tab w:val="left" w:pos="195"/>
                <w:tab w:val="left" w:pos="225"/>
              </w:tabs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Konserwacja rozdzielni elektrycznej</w:t>
            </w:r>
          </w:p>
        </w:tc>
        <w:tc>
          <w:tcPr>
            <w:tcW w:w="1256" w:type="pct"/>
          </w:tcPr>
          <w:p w14:paraId="2C1681F0" w14:textId="77777777" w:rsidR="00E860D3" w:rsidRPr="00237764" w:rsidRDefault="00E860D3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7683AEEC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562CEF" w:rsidRPr="00237764" w14:paraId="0BF54778" w14:textId="77777777" w:rsidTr="008A1519">
        <w:trPr>
          <w:trHeight w:val="20"/>
        </w:trPr>
        <w:tc>
          <w:tcPr>
            <w:tcW w:w="286" w:type="pct"/>
          </w:tcPr>
          <w:p w14:paraId="40395235" w14:textId="77777777" w:rsidR="00562CEF" w:rsidRPr="00237764" w:rsidRDefault="0023749A" w:rsidP="00ED57DD">
            <w:pPr>
              <w:spacing w:before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11</w:t>
            </w:r>
          </w:p>
        </w:tc>
        <w:tc>
          <w:tcPr>
            <w:tcW w:w="2089" w:type="pct"/>
          </w:tcPr>
          <w:p w14:paraId="72139BE9" w14:textId="77777777" w:rsidR="00562CEF" w:rsidRPr="00237764" w:rsidRDefault="00562CEF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działania zapłonu</w:t>
            </w:r>
          </w:p>
        </w:tc>
        <w:tc>
          <w:tcPr>
            <w:tcW w:w="1256" w:type="pct"/>
          </w:tcPr>
          <w:p w14:paraId="75511F9E" w14:textId="77777777" w:rsidR="00562CEF" w:rsidRPr="00237764" w:rsidRDefault="00562CEF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4436F8D8" w14:textId="77777777" w:rsidR="00562CEF" w:rsidRPr="00237764" w:rsidRDefault="00562CE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5C063AEC" w14:textId="77777777" w:rsidTr="008A1519">
        <w:trPr>
          <w:trHeight w:val="20"/>
        </w:trPr>
        <w:tc>
          <w:tcPr>
            <w:tcW w:w="286" w:type="pct"/>
          </w:tcPr>
          <w:p w14:paraId="5BC387A1" w14:textId="77777777" w:rsidR="00E860D3" w:rsidRPr="00237764" w:rsidRDefault="0023749A" w:rsidP="00ED57DD">
            <w:pPr>
              <w:spacing w:before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12</w:t>
            </w:r>
          </w:p>
        </w:tc>
        <w:tc>
          <w:tcPr>
            <w:tcW w:w="2089" w:type="pct"/>
          </w:tcPr>
          <w:p w14:paraId="77371ECD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Dokręcenie połączeń śrubowych przewodów elektrycznych.</w:t>
            </w:r>
          </w:p>
        </w:tc>
        <w:tc>
          <w:tcPr>
            <w:tcW w:w="1256" w:type="pct"/>
          </w:tcPr>
          <w:p w14:paraId="18A58D38" w14:textId="77777777" w:rsidR="00E860D3" w:rsidRPr="00237764" w:rsidRDefault="00E860D3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222762CE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2BE2B1D3" w14:textId="77777777" w:rsidTr="008A1519">
        <w:trPr>
          <w:trHeight w:val="20"/>
        </w:trPr>
        <w:tc>
          <w:tcPr>
            <w:tcW w:w="286" w:type="pct"/>
          </w:tcPr>
          <w:p w14:paraId="760F5183" w14:textId="77777777" w:rsidR="00E860D3" w:rsidRPr="00237764" w:rsidRDefault="0023749A" w:rsidP="003B773D">
            <w:pPr>
              <w:spacing w:before="36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lastRenderedPageBreak/>
              <w:t>13</w:t>
            </w:r>
          </w:p>
        </w:tc>
        <w:tc>
          <w:tcPr>
            <w:tcW w:w="2089" w:type="pct"/>
          </w:tcPr>
          <w:p w14:paraId="44B7105E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działania czujek termometrycznych </w:t>
            </w:r>
            <w:r w:rsidR="0023749A" w:rsidRPr="00237764">
              <w:rPr>
                <w:rFonts w:ascii="Arial" w:eastAsia="Calibri" w:hAnsi="Arial" w:cs="Arial"/>
                <w:kern w:val="28"/>
                <w:sz w:val="20"/>
              </w:rPr>
              <w:br/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>i manometrycznych</w:t>
            </w:r>
          </w:p>
        </w:tc>
        <w:tc>
          <w:tcPr>
            <w:tcW w:w="1256" w:type="pct"/>
          </w:tcPr>
          <w:p w14:paraId="3DFBB0B4" w14:textId="77777777" w:rsidR="00E860D3" w:rsidRPr="00237764" w:rsidRDefault="00E860D3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7BB6B8F6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597BEB16" w14:textId="77777777" w:rsidTr="008A1519">
        <w:trPr>
          <w:trHeight w:val="601"/>
        </w:trPr>
        <w:tc>
          <w:tcPr>
            <w:tcW w:w="286" w:type="pct"/>
          </w:tcPr>
          <w:p w14:paraId="32CCBA41" w14:textId="77777777" w:rsidR="00E860D3" w:rsidRPr="00237764" w:rsidRDefault="0023749A" w:rsidP="00ED57DD">
            <w:pPr>
              <w:spacing w:before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14</w:t>
            </w:r>
          </w:p>
        </w:tc>
        <w:tc>
          <w:tcPr>
            <w:tcW w:w="2089" w:type="pct"/>
          </w:tcPr>
          <w:p w14:paraId="731217D7" w14:textId="77777777" w:rsidR="001C413F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Odpowie</w:t>
            </w:r>
            <w:r w:rsidR="001C413F" w:rsidRPr="00237764">
              <w:rPr>
                <w:rFonts w:ascii="Arial" w:eastAsia="Calibri" w:hAnsi="Arial" w:cs="Arial"/>
                <w:kern w:val="28"/>
                <w:sz w:val="20"/>
              </w:rPr>
              <w:t>trzenie układu technologicznego</w:t>
            </w:r>
          </w:p>
        </w:tc>
        <w:tc>
          <w:tcPr>
            <w:tcW w:w="1256" w:type="pct"/>
          </w:tcPr>
          <w:p w14:paraId="18299735" w14:textId="77777777" w:rsidR="00E860D3" w:rsidRPr="00237764" w:rsidRDefault="00E860D3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0E9A88B9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562CEF" w:rsidRPr="00237764" w14:paraId="3604FC57" w14:textId="77777777" w:rsidTr="008A1519">
        <w:trPr>
          <w:trHeight w:val="20"/>
        </w:trPr>
        <w:tc>
          <w:tcPr>
            <w:tcW w:w="286" w:type="pct"/>
          </w:tcPr>
          <w:p w14:paraId="01F68895" w14:textId="77777777" w:rsidR="00562CEF" w:rsidRPr="00237764" w:rsidRDefault="0023749A" w:rsidP="003B773D">
            <w:pPr>
              <w:spacing w:before="36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15</w:t>
            </w:r>
          </w:p>
        </w:tc>
        <w:tc>
          <w:tcPr>
            <w:tcW w:w="2089" w:type="pct"/>
          </w:tcPr>
          <w:p w14:paraId="69E26A95" w14:textId="77777777" w:rsidR="00562CEF" w:rsidRPr="00237764" w:rsidRDefault="00562CEF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czasu działania zabezpieczenia przed zanikiem ciągu kominowego</w:t>
            </w:r>
          </w:p>
        </w:tc>
        <w:tc>
          <w:tcPr>
            <w:tcW w:w="1256" w:type="pct"/>
          </w:tcPr>
          <w:p w14:paraId="2E1FC7A6" w14:textId="77777777" w:rsidR="00562CEF" w:rsidRPr="00237764" w:rsidRDefault="00562CEF" w:rsidP="00ED57DD">
            <w:pPr>
              <w:spacing w:before="120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143AFCE8" w14:textId="77777777" w:rsidR="00562CEF" w:rsidRPr="00237764" w:rsidRDefault="00562CE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562CEF" w:rsidRPr="00237764" w14:paraId="7EBA574D" w14:textId="77777777" w:rsidTr="008A1519">
        <w:trPr>
          <w:trHeight w:val="20"/>
        </w:trPr>
        <w:tc>
          <w:tcPr>
            <w:tcW w:w="286" w:type="pct"/>
          </w:tcPr>
          <w:p w14:paraId="785167F3" w14:textId="77777777" w:rsidR="00562CEF" w:rsidRPr="00237764" w:rsidRDefault="0023749A" w:rsidP="003B773D">
            <w:pPr>
              <w:spacing w:before="360" w:line="360" w:lineRule="auto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16</w:t>
            </w:r>
          </w:p>
        </w:tc>
        <w:tc>
          <w:tcPr>
            <w:tcW w:w="2089" w:type="pct"/>
          </w:tcPr>
          <w:p w14:paraId="660DC704" w14:textId="77777777" w:rsidR="00562CEF" w:rsidRPr="00237764" w:rsidRDefault="00562CEF" w:rsidP="003B773D">
            <w:pPr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instalacji węzła w szczelności</w:t>
            </w:r>
          </w:p>
          <w:p w14:paraId="3998DA77" w14:textId="77777777" w:rsidR="00562CEF" w:rsidRPr="00237764" w:rsidRDefault="00562CEF" w:rsidP="003B773D">
            <w:pPr>
              <w:spacing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(likwidacja przecieków, wymiana uszczelek, śrubunków, zamocowań termometrów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 xml:space="preserve">                           </w:t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 i manometrów  </w:t>
            </w:r>
            <w:r w:rsidR="001F1C52" w:rsidRPr="00237764">
              <w:rPr>
                <w:rFonts w:ascii="Arial" w:eastAsia="Calibri" w:hAnsi="Arial" w:cs="Arial"/>
                <w:kern w:val="28"/>
                <w:sz w:val="20"/>
              </w:rPr>
              <w:t>itp</w:t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>.)</w:t>
            </w:r>
          </w:p>
        </w:tc>
        <w:tc>
          <w:tcPr>
            <w:tcW w:w="1256" w:type="pct"/>
          </w:tcPr>
          <w:p w14:paraId="3801E44B" w14:textId="77777777" w:rsidR="00562CEF" w:rsidRPr="00237764" w:rsidRDefault="00562CE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3B9FDBA7" w14:textId="77777777" w:rsidR="00562CEF" w:rsidRPr="00237764" w:rsidRDefault="00562CE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1F1C52" w:rsidRPr="00237764" w14:paraId="107A8DC8" w14:textId="77777777" w:rsidTr="008A1519">
        <w:trPr>
          <w:trHeight w:val="20"/>
        </w:trPr>
        <w:tc>
          <w:tcPr>
            <w:tcW w:w="286" w:type="pct"/>
          </w:tcPr>
          <w:p w14:paraId="4DB429AC" w14:textId="77777777" w:rsidR="001F1C52" w:rsidRPr="00237764" w:rsidRDefault="0023749A" w:rsidP="003B773D">
            <w:pPr>
              <w:spacing w:before="240" w:line="360" w:lineRule="auto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17</w:t>
            </w:r>
          </w:p>
        </w:tc>
        <w:tc>
          <w:tcPr>
            <w:tcW w:w="2089" w:type="pct"/>
          </w:tcPr>
          <w:p w14:paraId="13AF7957" w14:textId="77777777" w:rsidR="001F1C52" w:rsidRPr="00237764" w:rsidRDefault="001F1C52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działania aktywnego systemu </w:t>
            </w:r>
            <w:r w:rsidR="00B35F69" w:rsidRPr="00237764">
              <w:rPr>
                <w:rFonts w:ascii="Arial" w:eastAsia="Calibri" w:hAnsi="Arial" w:cs="Arial"/>
                <w:kern w:val="28"/>
                <w:sz w:val="20"/>
              </w:rPr>
              <w:t>bezpieczeństwa instalacji gazowej</w:t>
            </w:r>
          </w:p>
        </w:tc>
        <w:tc>
          <w:tcPr>
            <w:tcW w:w="1256" w:type="pct"/>
          </w:tcPr>
          <w:p w14:paraId="4DCEA784" w14:textId="77777777" w:rsidR="001F1C52" w:rsidRPr="00237764" w:rsidRDefault="001F1C52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0BFD538A" w14:textId="77777777" w:rsidR="001F1C52" w:rsidRPr="00237764" w:rsidRDefault="001F1C52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14B9E5D8" w14:textId="77777777" w:rsidTr="008A1519">
        <w:trPr>
          <w:trHeight w:val="20"/>
        </w:trPr>
        <w:tc>
          <w:tcPr>
            <w:tcW w:w="286" w:type="pct"/>
          </w:tcPr>
          <w:p w14:paraId="489DF16C" w14:textId="77777777" w:rsidR="00E860D3" w:rsidRPr="00237764" w:rsidRDefault="0023749A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18</w:t>
            </w:r>
          </w:p>
        </w:tc>
        <w:tc>
          <w:tcPr>
            <w:tcW w:w="2089" w:type="pct"/>
          </w:tcPr>
          <w:p w14:paraId="6E4385D0" w14:textId="77777777" w:rsidR="001C413F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Miejscowe uzupełnienie </w:t>
            </w:r>
            <w:r w:rsidR="001C413F" w:rsidRPr="00237764">
              <w:rPr>
                <w:rFonts w:ascii="Arial" w:eastAsia="Calibri" w:hAnsi="Arial" w:cs="Arial"/>
                <w:kern w:val="28"/>
                <w:sz w:val="20"/>
              </w:rPr>
              <w:t>izolacji termicznej</w:t>
            </w:r>
          </w:p>
        </w:tc>
        <w:tc>
          <w:tcPr>
            <w:tcW w:w="1256" w:type="pct"/>
          </w:tcPr>
          <w:p w14:paraId="2F7164A4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2C2EA698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1B1D2467" w14:textId="77777777" w:rsidTr="008A1519">
        <w:trPr>
          <w:trHeight w:val="20"/>
        </w:trPr>
        <w:tc>
          <w:tcPr>
            <w:tcW w:w="286" w:type="pct"/>
          </w:tcPr>
          <w:p w14:paraId="3AB35407" w14:textId="77777777" w:rsidR="00E860D3" w:rsidRPr="00237764" w:rsidRDefault="0023749A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19</w:t>
            </w:r>
          </w:p>
        </w:tc>
        <w:tc>
          <w:tcPr>
            <w:tcW w:w="2089" w:type="pct"/>
          </w:tcPr>
          <w:p w14:paraId="0CAB721A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Miejscowe malowanie uszkodzonej powłoki rurociągów.</w:t>
            </w:r>
          </w:p>
        </w:tc>
        <w:tc>
          <w:tcPr>
            <w:tcW w:w="1256" w:type="pct"/>
          </w:tcPr>
          <w:p w14:paraId="284515F4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7D68088E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B35F69" w:rsidRPr="00237764" w14:paraId="35AEA89A" w14:textId="77777777" w:rsidTr="008A1519">
        <w:trPr>
          <w:trHeight w:val="20"/>
        </w:trPr>
        <w:tc>
          <w:tcPr>
            <w:tcW w:w="286" w:type="pct"/>
          </w:tcPr>
          <w:p w14:paraId="480A3DC9" w14:textId="77777777" w:rsidR="00B35F69" w:rsidRPr="00237764" w:rsidRDefault="0023749A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20</w:t>
            </w:r>
          </w:p>
        </w:tc>
        <w:tc>
          <w:tcPr>
            <w:tcW w:w="2089" w:type="pct"/>
          </w:tcPr>
          <w:p w14:paraId="4BF134F7" w14:textId="77777777" w:rsidR="00B35F69" w:rsidRPr="00237764" w:rsidRDefault="00B35F69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</w:t>
            </w:r>
            <w:proofErr w:type="spellStart"/>
            <w:r w:rsidRPr="00237764">
              <w:rPr>
                <w:rFonts w:ascii="Arial" w:eastAsia="Calibri" w:hAnsi="Arial" w:cs="Arial"/>
                <w:kern w:val="28"/>
                <w:sz w:val="20"/>
              </w:rPr>
              <w:t>nastawu</w:t>
            </w:r>
            <w:proofErr w:type="spellEnd"/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 ciśnienia gazu na palniku</w:t>
            </w:r>
          </w:p>
        </w:tc>
        <w:tc>
          <w:tcPr>
            <w:tcW w:w="1256" w:type="pct"/>
          </w:tcPr>
          <w:p w14:paraId="7F89C59D" w14:textId="77777777" w:rsidR="00B35F69" w:rsidRPr="00237764" w:rsidRDefault="00B35F69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636F08BA" w14:textId="77777777" w:rsidR="00B35F69" w:rsidRPr="00237764" w:rsidRDefault="00B35F69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5347963B" w14:textId="77777777" w:rsidTr="008A1519">
        <w:trPr>
          <w:trHeight w:val="20"/>
        </w:trPr>
        <w:tc>
          <w:tcPr>
            <w:tcW w:w="286" w:type="pct"/>
          </w:tcPr>
          <w:p w14:paraId="0886FE68" w14:textId="77777777" w:rsidR="00E860D3" w:rsidRPr="00237764" w:rsidRDefault="0023749A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21</w:t>
            </w:r>
          </w:p>
        </w:tc>
        <w:tc>
          <w:tcPr>
            <w:tcW w:w="2089" w:type="pct"/>
          </w:tcPr>
          <w:p w14:paraId="3DDA82D2" w14:textId="77777777" w:rsidR="0023749A" w:rsidRPr="00237764" w:rsidRDefault="0023749A" w:rsidP="003B773D">
            <w:pPr>
              <w:tabs>
                <w:tab w:val="left" w:pos="210"/>
                <w:tab w:val="center" w:pos="1875"/>
              </w:tabs>
              <w:spacing w:before="120" w:after="120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ab/>
              <w:t>Likwidacja drobnych przecieków</w:t>
            </w:r>
          </w:p>
        </w:tc>
        <w:tc>
          <w:tcPr>
            <w:tcW w:w="1256" w:type="pct"/>
          </w:tcPr>
          <w:p w14:paraId="02D97E1F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6CC817D7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B35F69" w:rsidRPr="00237764" w14:paraId="3696A825" w14:textId="77777777" w:rsidTr="008A1519">
        <w:trPr>
          <w:trHeight w:val="20"/>
        </w:trPr>
        <w:tc>
          <w:tcPr>
            <w:tcW w:w="286" w:type="pct"/>
          </w:tcPr>
          <w:p w14:paraId="7C5B4167" w14:textId="77777777" w:rsidR="00B35F69" w:rsidRPr="00237764" w:rsidRDefault="0023749A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22</w:t>
            </w:r>
          </w:p>
        </w:tc>
        <w:tc>
          <w:tcPr>
            <w:tcW w:w="2089" w:type="pct"/>
          </w:tcPr>
          <w:p w14:paraId="53E902CE" w14:textId="77777777" w:rsidR="00B35F69" w:rsidRPr="00237764" w:rsidRDefault="00B35F69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elementów termoizolacyjnych kotła</w:t>
            </w:r>
          </w:p>
        </w:tc>
        <w:tc>
          <w:tcPr>
            <w:tcW w:w="1256" w:type="pct"/>
          </w:tcPr>
          <w:p w14:paraId="2D1D7260" w14:textId="77777777" w:rsidR="00B35F69" w:rsidRPr="00237764" w:rsidRDefault="00B35F69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5DB9A909" w14:textId="77777777" w:rsidR="00B35F69" w:rsidRPr="00237764" w:rsidRDefault="00B35F69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02FF44FC" w14:textId="77777777" w:rsidTr="008A1519">
        <w:trPr>
          <w:trHeight w:val="20"/>
        </w:trPr>
        <w:tc>
          <w:tcPr>
            <w:tcW w:w="286" w:type="pct"/>
          </w:tcPr>
          <w:p w14:paraId="4CBD602B" w14:textId="77777777" w:rsidR="00E860D3" w:rsidRPr="00237764" w:rsidRDefault="0023749A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23</w:t>
            </w:r>
          </w:p>
        </w:tc>
        <w:tc>
          <w:tcPr>
            <w:tcW w:w="2089" w:type="pct"/>
          </w:tcPr>
          <w:p w14:paraId="181F2B76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szczelności instalacji gazowej wraz z ewentualnym jej uszczelnieniem.</w:t>
            </w:r>
          </w:p>
        </w:tc>
        <w:tc>
          <w:tcPr>
            <w:tcW w:w="1256" w:type="pct"/>
          </w:tcPr>
          <w:p w14:paraId="7ED31F89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046DCA87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532DE8F9" w14:textId="77777777" w:rsidTr="008A1519">
        <w:trPr>
          <w:trHeight w:val="20"/>
        </w:trPr>
        <w:tc>
          <w:tcPr>
            <w:tcW w:w="286" w:type="pct"/>
          </w:tcPr>
          <w:p w14:paraId="160623E8" w14:textId="77777777" w:rsidR="00E860D3" w:rsidRPr="00237764" w:rsidRDefault="0023749A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24</w:t>
            </w:r>
          </w:p>
        </w:tc>
        <w:tc>
          <w:tcPr>
            <w:tcW w:w="2089" w:type="pct"/>
          </w:tcPr>
          <w:p w14:paraId="049C4325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działania aktywnego systemu bezpieczeństwa instalacji gazowej.</w:t>
            </w:r>
          </w:p>
        </w:tc>
        <w:tc>
          <w:tcPr>
            <w:tcW w:w="1256" w:type="pct"/>
          </w:tcPr>
          <w:p w14:paraId="79C88DF9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1DFB77C1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41AA64D6" w14:textId="77777777" w:rsidTr="008A1519">
        <w:trPr>
          <w:trHeight w:val="20"/>
        </w:trPr>
        <w:tc>
          <w:tcPr>
            <w:tcW w:w="286" w:type="pct"/>
          </w:tcPr>
          <w:p w14:paraId="234F8BB3" w14:textId="77777777" w:rsidR="00E860D3" w:rsidRPr="00237764" w:rsidRDefault="00A66EDE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25</w:t>
            </w:r>
          </w:p>
        </w:tc>
        <w:tc>
          <w:tcPr>
            <w:tcW w:w="2089" w:type="pct"/>
          </w:tcPr>
          <w:p w14:paraId="3DAF1371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el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>ementów termoizolacyjnych kotła</w:t>
            </w:r>
          </w:p>
        </w:tc>
        <w:tc>
          <w:tcPr>
            <w:tcW w:w="1256" w:type="pct"/>
          </w:tcPr>
          <w:p w14:paraId="00899F7C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3AB80BD3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183AC069" w14:textId="77777777" w:rsidTr="008A1519">
        <w:trPr>
          <w:trHeight w:val="20"/>
        </w:trPr>
        <w:tc>
          <w:tcPr>
            <w:tcW w:w="286" w:type="pct"/>
          </w:tcPr>
          <w:p w14:paraId="40EB3A1D" w14:textId="77777777" w:rsidR="00E860D3" w:rsidRPr="00237764" w:rsidRDefault="00A66EDE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26</w:t>
            </w:r>
          </w:p>
        </w:tc>
        <w:tc>
          <w:tcPr>
            <w:tcW w:w="2089" w:type="pct"/>
          </w:tcPr>
          <w:p w14:paraId="1B21323E" w14:textId="77777777" w:rsidR="00E860D3" w:rsidRPr="00237764" w:rsidRDefault="0023749A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P</w:t>
            </w:r>
            <w:r w:rsidR="00E860D3" w:rsidRPr="00237764">
              <w:rPr>
                <w:rFonts w:ascii="Arial" w:eastAsia="Calibri" w:hAnsi="Arial" w:cs="Arial"/>
                <w:kern w:val="28"/>
                <w:sz w:val="20"/>
              </w:rPr>
              <w:t xml:space="preserve">łukanie podgrzewaczy 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>ciepłej wody użytkowej</w:t>
            </w:r>
          </w:p>
        </w:tc>
        <w:tc>
          <w:tcPr>
            <w:tcW w:w="1256" w:type="pct"/>
          </w:tcPr>
          <w:p w14:paraId="639147D8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577E02B5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6D3689B9" w14:textId="77777777" w:rsidTr="008A1519">
        <w:trPr>
          <w:trHeight w:val="20"/>
        </w:trPr>
        <w:tc>
          <w:tcPr>
            <w:tcW w:w="286" w:type="pct"/>
          </w:tcPr>
          <w:p w14:paraId="20F429C7" w14:textId="77777777" w:rsidR="00E860D3" w:rsidRPr="00237764" w:rsidRDefault="00A66EDE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27</w:t>
            </w:r>
          </w:p>
        </w:tc>
        <w:tc>
          <w:tcPr>
            <w:tcW w:w="2089" w:type="pct"/>
          </w:tcPr>
          <w:p w14:paraId="51F38285" w14:textId="77777777" w:rsidR="0023749A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</w:t>
            </w:r>
            <w:r w:rsidR="0023749A" w:rsidRPr="00237764">
              <w:rPr>
                <w:rFonts w:ascii="Arial" w:eastAsia="Calibri" w:hAnsi="Arial" w:cs="Arial"/>
                <w:kern w:val="28"/>
                <w:sz w:val="20"/>
              </w:rPr>
              <w:t>wdzenie szczelności rury spalin</w:t>
            </w:r>
          </w:p>
        </w:tc>
        <w:tc>
          <w:tcPr>
            <w:tcW w:w="1256" w:type="pct"/>
          </w:tcPr>
          <w:p w14:paraId="05E3103F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72F2F1E3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08A9D7CE" w14:textId="77777777" w:rsidTr="008A1519">
        <w:trPr>
          <w:trHeight w:val="20"/>
        </w:trPr>
        <w:tc>
          <w:tcPr>
            <w:tcW w:w="286" w:type="pct"/>
          </w:tcPr>
          <w:p w14:paraId="604E6C93" w14:textId="77777777" w:rsidR="00E860D3" w:rsidRPr="00237764" w:rsidRDefault="00A66EDE" w:rsidP="003B773D">
            <w:pPr>
              <w:spacing w:before="48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28</w:t>
            </w:r>
          </w:p>
        </w:tc>
        <w:tc>
          <w:tcPr>
            <w:tcW w:w="2089" w:type="pct"/>
          </w:tcPr>
          <w:p w14:paraId="3BA832AC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Czyszczenie i regulacja palnika                                      z wykonaniem analizy spalin w razie konieczności wymiana dysz i elek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>trod palnika – odrębne zlecenie</w:t>
            </w:r>
          </w:p>
        </w:tc>
        <w:tc>
          <w:tcPr>
            <w:tcW w:w="1256" w:type="pct"/>
          </w:tcPr>
          <w:p w14:paraId="3EACC035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0456954A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2FC83299" w14:textId="77777777" w:rsidTr="008A1519">
        <w:trPr>
          <w:trHeight w:val="20"/>
        </w:trPr>
        <w:tc>
          <w:tcPr>
            <w:tcW w:w="286" w:type="pct"/>
          </w:tcPr>
          <w:p w14:paraId="76C8BBD8" w14:textId="77777777" w:rsidR="00E860D3" w:rsidRPr="00237764" w:rsidRDefault="00A66EDE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29</w:t>
            </w:r>
          </w:p>
        </w:tc>
        <w:tc>
          <w:tcPr>
            <w:tcW w:w="2089" w:type="pct"/>
          </w:tcPr>
          <w:p w14:paraId="0DDB4EA6" w14:textId="77777777" w:rsidR="001C413F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Korek</w:t>
            </w:r>
            <w:r w:rsidR="001C413F" w:rsidRPr="00237764">
              <w:rPr>
                <w:rFonts w:ascii="Arial" w:eastAsia="Calibri" w:hAnsi="Arial" w:cs="Arial"/>
                <w:kern w:val="28"/>
                <w:sz w:val="20"/>
              </w:rPr>
              <w:t>ty nastaw regulatora pogodowego</w:t>
            </w:r>
          </w:p>
        </w:tc>
        <w:tc>
          <w:tcPr>
            <w:tcW w:w="1256" w:type="pct"/>
          </w:tcPr>
          <w:p w14:paraId="3164EF7A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0843E581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B35F69" w:rsidRPr="00237764" w14:paraId="400368F8" w14:textId="77777777" w:rsidTr="008A1519">
        <w:trPr>
          <w:trHeight w:val="20"/>
        </w:trPr>
        <w:tc>
          <w:tcPr>
            <w:tcW w:w="286" w:type="pct"/>
          </w:tcPr>
          <w:p w14:paraId="2E49DBEB" w14:textId="77777777" w:rsidR="00B35F69" w:rsidRPr="00237764" w:rsidRDefault="00A66EDE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30</w:t>
            </w:r>
          </w:p>
        </w:tc>
        <w:tc>
          <w:tcPr>
            <w:tcW w:w="2089" w:type="pct"/>
          </w:tcPr>
          <w:p w14:paraId="62869305" w14:textId="77777777" w:rsidR="0023749A" w:rsidRPr="00237764" w:rsidRDefault="003B773D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</w:t>
            </w:r>
            <w:r w:rsidR="00B35F69" w:rsidRPr="00237764">
              <w:rPr>
                <w:rFonts w:ascii="Arial" w:eastAsia="Calibri" w:hAnsi="Arial" w:cs="Arial"/>
                <w:kern w:val="28"/>
                <w:sz w:val="20"/>
              </w:rPr>
              <w:t>prawdzenie ciśnienia instalacji c.o.</w:t>
            </w:r>
          </w:p>
        </w:tc>
        <w:tc>
          <w:tcPr>
            <w:tcW w:w="1256" w:type="pct"/>
          </w:tcPr>
          <w:p w14:paraId="5FC3200C" w14:textId="77777777" w:rsidR="00B35F69" w:rsidRPr="00237764" w:rsidRDefault="00B35F69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5BB16884" w14:textId="77777777" w:rsidR="00B35F69" w:rsidRPr="00237764" w:rsidRDefault="00B35F69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78CB19F7" w14:textId="77777777" w:rsidTr="008A1519">
        <w:trPr>
          <w:trHeight w:val="20"/>
        </w:trPr>
        <w:tc>
          <w:tcPr>
            <w:tcW w:w="286" w:type="pct"/>
          </w:tcPr>
          <w:p w14:paraId="5DDEC3D7" w14:textId="77777777" w:rsidR="00E860D3" w:rsidRPr="00237764" w:rsidRDefault="00A66EDE" w:rsidP="003B773D">
            <w:pPr>
              <w:spacing w:before="36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31</w:t>
            </w:r>
          </w:p>
        </w:tc>
        <w:tc>
          <w:tcPr>
            <w:tcW w:w="2089" w:type="pct"/>
          </w:tcPr>
          <w:p w14:paraId="460BEF77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Kontr</w:t>
            </w:r>
            <w:r w:rsidR="00B35F69" w:rsidRPr="00237764">
              <w:rPr>
                <w:rFonts w:ascii="Arial" w:eastAsia="Calibri" w:hAnsi="Arial" w:cs="Arial"/>
                <w:kern w:val="28"/>
                <w:sz w:val="20"/>
              </w:rPr>
              <w:t>ola stanu naczynia przeponowego – sprawdzenie ciśnienia po stronie powietrza w razie potrzeby wymienić wentyl i uzupełnić ciśnienie</w:t>
            </w:r>
          </w:p>
        </w:tc>
        <w:tc>
          <w:tcPr>
            <w:tcW w:w="1256" w:type="pct"/>
          </w:tcPr>
          <w:p w14:paraId="52EE7255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20A5195F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20612D70" w14:textId="77777777" w:rsidTr="008A1519">
        <w:trPr>
          <w:trHeight w:val="20"/>
        </w:trPr>
        <w:tc>
          <w:tcPr>
            <w:tcW w:w="286" w:type="pct"/>
          </w:tcPr>
          <w:p w14:paraId="22B00B5F" w14:textId="77777777" w:rsidR="00E860D3" w:rsidRPr="00237764" w:rsidRDefault="00A66EDE" w:rsidP="003B773D">
            <w:pPr>
              <w:spacing w:before="240" w:line="360" w:lineRule="auto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lastRenderedPageBreak/>
              <w:t>32</w:t>
            </w:r>
          </w:p>
        </w:tc>
        <w:tc>
          <w:tcPr>
            <w:tcW w:w="2089" w:type="pct"/>
          </w:tcPr>
          <w:p w14:paraId="56B1120E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Czyszcz</w:t>
            </w:r>
            <w:r w:rsidR="00D12DFD" w:rsidRPr="00237764">
              <w:rPr>
                <w:rFonts w:ascii="Arial" w:eastAsia="Calibri" w:hAnsi="Arial" w:cs="Arial"/>
                <w:kern w:val="28"/>
                <w:sz w:val="20"/>
              </w:rPr>
              <w:t>enie siatek odmulaczy</w:t>
            </w:r>
            <w:r w:rsidR="00D12DFD" w:rsidRPr="00237764">
              <w:rPr>
                <w:rFonts w:ascii="Arial" w:eastAsia="Calibri" w:hAnsi="Arial" w:cs="Arial"/>
                <w:kern w:val="28"/>
                <w:sz w:val="20"/>
              </w:rPr>
              <w:br/>
              <w:t xml:space="preserve"> i filtrów</w:t>
            </w:r>
          </w:p>
        </w:tc>
        <w:tc>
          <w:tcPr>
            <w:tcW w:w="1256" w:type="pct"/>
          </w:tcPr>
          <w:p w14:paraId="620E750E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5FAD8F59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7FBFA2EB" w14:textId="77777777" w:rsidTr="008A1519">
        <w:trPr>
          <w:trHeight w:val="20"/>
        </w:trPr>
        <w:tc>
          <w:tcPr>
            <w:tcW w:w="286" w:type="pct"/>
          </w:tcPr>
          <w:p w14:paraId="4B18EEF0" w14:textId="77777777" w:rsidR="00E860D3" w:rsidRPr="00237764" w:rsidRDefault="00A66EDE" w:rsidP="003B773D">
            <w:pPr>
              <w:spacing w:before="240" w:line="360" w:lineRule="auto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33</w:t>
            </w:r>
          </w:p>
        </w:tc>
        <w:tc>
          <w:tcPr>
            <w:tcW w:w="2089" w:type="pct"/>
          </w:tcPr>
          <w:p w14:paraId="16935172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działania instalacji </w:t>
            </w:r>
            <w:proofErr w:type="spellStart"/>
            <w:r w:rsidRPr="00237764">
              <w:rPr>
                <w:rFonts w:ascii="Arial" w:eastAsia="Calibri" w:hAnsi="Arial" w:cs="Arial"/>
                <w:kern w:val="28"/>
                <w:sz w:val="20"/>
              </w:rPr>
              <w:t>nawiewno</w:t>
            </w:r>
            <w:proofErr w:type="spellEnd"/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 – wywiewnej kotłowni gazowej.</w:t>
            </w:r>
          </w:p>
        </w:tc>
        <w:tc>
          <w:tcPr>
            <w:tcW w:w="1256" w:type="pct"/>
          </w:tcPr>
          <w:p w14:paraId="2CA8373D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4C5BFB2C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1E572806" w14:textId="77777777" w:rsidTr="008A1519">
        <w:trPr>
          <w:trHeight w:val="20"/>
        </w:trPr>
        <w:tc>
          <w:tcPr>
            <w:tcW w:w="286" w:type="pct"/>
          </w:tcPr>
          <w:p w14:paraId="75DA0CB3" w14:textId="77777777" w:rsidR="00E860D3" w:rsidRPr="00237764" w:rsidRDefault="00A66EDE" w:rsidP="003B773D">
            <w:pPr>
              <w:spacing w:before="240" w:line="360" w:lineRule="auto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34</w:t>
            </w:r>
          </w:p>
        </w:tc>
        <w:tc>
          <w:tcPr>
            <w:tcW w:w="2089" w:type="pct"/>
          </w:tcPr>
          <w:p w14:paraId="49262EA1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Typowanie urządzeń </w:t>
            </w:r>
            <w:r w:rsidR="001C413F" w:rsidRPr="00237764">
              <w:rPr>
                <w:rFonts w:ascii="Arial" w:eastAsia="Calibri" w:hAnsi="Arial" w:cs="Arial"/>
                <w:kern w:val="28"/>
                <w:sz w:val="20"/>
              </w:rPr>
              <w:t>kotłowni do remontu lub wymiany</w:t>
            </w:r>
          </w:p>
        </w:tc>
        <w:tc>
          <w:tcPr>
            <w:tcW w:w="1256" w:type="pct"/>
          </w:tcPr>
          <w:p w14:paraId="58D7BD37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6782C1F1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3F997ED0" w14:textId="77777777" w:rsidTr="008A1519">
        <w:trPr>
          <w:trHeight w:val="20"/>
        </w:trPr>
        <w:tc>
          <w:tcPr>
            <w:tcW w:w="286" w:type="pct"/>
          </w:tcPr>
          <w:p w14:paraId="10A7301F" w14:textId="77777777" w:rsidR="00E860D3" w:rsidRPr="00237764" w:rsidRDefault="00A66EDE" w:rsidP="003B773D">
            <w:pPr>
              <w:spacing w:before="24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35</w:t>
            </w:r>
          </w:p>
        </w:tc>
        <w:tc>
          <w:tcPr>
            <w:tcW w:w="2089" w:type="pct"/>
          </w:tcPr>
          <w:p w14:paraId="78EDC2BD" w14:textId="77777777" w:rsidR="00E860D3" w:rsidRPr="00237764" w:rsidRDefault="00E860D3" w:rsidP="00F247A1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Konserwacja kotła</w:t>
            </w:r>
            <w:r w:rsidR="00F247A1" w:rsidRPr="00237764">
              <w:rPr>
                <w:rFonts w:ascii="Arial" w:eastAsia="Calibri" w:hAnsi="Arial" w:cs="Arial"/>
                <w:kern w:val="28"/>
                <w:sz w:val="20"/>
              </w:rPr>
              <w:t xml:space="preserve">                                    </w:t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>(czyszczenie, sprawdzenie stanu komory spalania)</w:t>
            </w:r>
          </w:p>
        </w:tc>
        <w:tc>
          <w:tcPr>
            <w:tcW w:w="1256" w:type="pct"/>
          </w:tcPr>
          <w:p w14:paraId="5454D6AD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55BC9B2A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22CC2BC6" w14:textId="77777777" w:rsidTr="008A1519">
        <w:trPr>
          <w:trHeight w:val="20"/>
        </w:trPr>
        <w:tc>
          <w:tcPr>
            <w:tcW w:w="286" w:type="pct"/>
          </w:tcPr>
          <w:p w14:paraId="7EA2C242" w14:textId="77777777" w:rsidR="00E860D3" w:rsidRPr="00237764" w:rsidRDefault="00A66EDE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36</w:t>
            </w:r>
          </w:p>
        </w:tc>
        <w:tc>
          <w:tcPr>
            <w:tcW w:w="2089" w:type="pct"/>
          </w:tcPr>
          <w:p w14:paraId="45034FDE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Czyszczenie i regulacja palników                                 (w przypadku palników wentylato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>rowych wydruk z analizy spalin)</w:t>
            </w:r>
          </w:p>
        </w:tc>
        <w:tc>
          <w:tcPr>
            <w:tcW w:w="1256" w:type="pct"/>
          </w:tcPr>
          <w:p w14:paraId="2B1BD516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65CA73DF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4F4E5BF8" w14:textId="77777777" w:rsidTr="008A1519">
        <w:trPr>
          <w:trHeight w:val="20"/>
        </w:trPr>
        <w:tc>
          <w:tcPr>
            <w:tcW w:w="286" w:type="pct"/>
          </w:tcPr>
          <w:p w14:paraId="0DB804C7" w14:textId="77777777" w:rsidR="00E860D3" w:rsidRPr="00237764" w:rsidRDefault="00A66EDE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37</w:t>
            </w:r>
          </w:p>
        </w:tc>
        <w:tc>
          <w:tcPr>
            <w:tcW w:w="2089" w:type="pct"/>
          </w:tcPr>
          <w:p w14:paraId="679C0275" w14:textId="77777777" w:rsidR="001C413F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Regulacja i kontrola systemu sterowania</w:t>
            </w:r>
          </w:p>
        </w:tc>
        <w:tc>
          <w:tcPr>
            <w:tcW w:w="1256" w:type="pct"/>
          </w:tcPr>
          <w:p w14:paraId="67173D3C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019514DF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57683C" w:rsidRPr="00237764" w14:paraId="6517E0A1" w14:textId="77777777" w:rsidTr="008A1519">
        <w:trPr>
          <w:trHeight w:val="20"/>
        </w:trPr>
        <w:tc>
          <w:tcPr>
            <w:tcW w:w="286" w:type="pct"/>
          </w:tcPr>
          <w:p w14:paraId="0C2B1257" w14:textId="77777777" w:rsidR="0057683C" w:rsidRPr="00237764" w:rsidRDefault="00A66EDE" w:rsidP="003B773D">
            <w:pPr>
              <w:spacing w:before="36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38</w:t>
            </w:r>
          </w:p>
        </w:tc>
        <w:tc>
          <w:tcPr>
            <w:tcW w:w="2089" w:type="pct"/>
          </w:tcPr>
          <w:p w14:paraId="6B6B38FE" w14:textId="77777777" w:rsidR="0057683C" w:rsidRPr="00237764" w:rsidRDefault="0057683C" w:rsidP="003B773D">
            <w:pPr>
              <w:tabs>
                <w:tab w:val="left" w:pos="990"/>
              </w:tabs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przewodów elektrycznych 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 xml:space="preserve">                   </w:t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i poprawności ich połączeń 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 xml:space="preserve">                              </w:t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>(panel sterowania, włącznik główny pieca, zasilanie pompy obiegowej itp.)</w:t>
            </w:r>
          </w:p>
        </w:tc>
        <w:tc>
          <w:tcPr>
            <w:tcW w:w="1256" w:type="pct"/>
          </w:tcPr>
          <w:p w14:paraId="0B765A9E" w14:textId="77777777" w:rsidR="0057683C" w:rsidRPr="00237764" w:rsidRDefault="0057683C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567F1A11" w14:textId="77777777" w:rsidR="0057683C" w:rsidRPr="00237764" w:rsidRDefault="0057683C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53B9EEF3" w14:textId="77777777" w:rsidTr="008A1519">
        <w:trPr>
          <w:trHeight w:val="20"/>
        </w:trPr>
        <w:tc>
          <w:tcPr>
            <w:tcW w:w="286" w:type="pct"/>
          </w:tcPr>
          <w:p w14:paraId="60117440" w14:textId="77777777" w:rsidR="00E860D3" w:rsidRPr="00237764" w:rsidRDefault="00A66EDE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39</w:t>
            </w:r>
          </w:p>
        </w:tc>
        <w:tc>
          <w:tcPr>
            <w:tcW w:w="2089" w:type="pct"/>
          </w:tcPr>
          <w:p w14:paraId="18A5AD72" w14:textId="77777777" w:rsidR="00E860D3" w:rsidRPr="00237764" w:rsidRDefault="0057683C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</w:t>
            </w:r>
            <w:proofErr w:type="spellStart"/>
            <w:r w:rsidRPr="00237764">
              <w:rPr>
                <w:rFonts w:ascii="Arial" w:eastAsia="Calibri" w:hAnsi="Arial" w:cs="Arial"/>
                <w:kern w:val="28"/>
                <w:sz w:val="20"/>
              </w:rPr>
              <w:t>nastawu</w:t>
            </w:r>
            <w:proofErr w:type="spellEnd"/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 minimalnej temperatury w kotle 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 xml:space="preserve">                                      </w:t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>(ochrona przed efektem roszenia bloku)</w:t>
            </w:r>
          </w:p>
        </w:tc>
        <w:tc>
          <w:tcPr>
            <w:tcW w:w="1256" w:type="pct"/>
          </w:tcPr>
          <w:p w14:paraId="26FB9B00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1D760566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F3515F" w:rsidRPr="00237764" w14:paraId="2FE7AC2F" w14:textId="77777777" w:rsidTr="008A1519">
        <w:trPr>
          <w:trHeight w:val="20"/>
        </w:trPr>
        <w:tc>
          <w:tcPr>
            <w:tcW w:w="286" w:type="pct"/>
          </w:tcPr>
          <w:p w14:paraId="1F10B267" w14:textId="77777777" w:rsidR="00F3515F" w:rsidRPr="00237764" w:rsidRDefault="00A66EDE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40</w:t>
            </w:r>
          </w:p>
        </w:tc>
        <w:tc>
          <w:tcPr>
            <w:tcW w:w="2089" w:type="pct"/>
          </w:tcPr>
          <w:p w14:paraId="5E98CFE4" w14:textId="77777777" w:rsidR="00F3515F" w:rsidRPr="00237764" w:rsidRDefault="00F3515F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Regulacja i kontrola systemu sterowania</w:t>
            </w:r>
          </w:p>
        </w:tc>
        <w:tc>
          <w:tcPr>
            <w:tcW w:w="1256" w:type="pct"/>
          </w:tcPr>
          <w:p w14:paraId="276C39B1" w14:textId="77777777" w:rsidR="00F3515F" w:rsidRPr="00237764" w:rsidRDefault="00F3515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7DEE094C" w14:textId="77777777" w:rsidR="00F3515F" w:rsidRPr="00237764" w:rsidRDefault="00F3515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E860D3" w:rsidRPr="00237764" w14:paraId="1E25C05C" w14:textId="77777777" w:rsidTr="008A1519">
        <w:trPr>
          <w:trHeight w:val="20"/>
        </w:trPr>
        <w:tc>
          <w:tcPr>
            <w:tcW w:w="286" w:type="pct"/>
          </w:tcPr>
          <w:p w14:paraId="65C55F6A" w14:textId="77777777" w:rsidR="00E860D3" w:rsidRPr="00237764" w:rsidRDefault="00A66EDE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41</w:t>
            </w:r>
          </w:p>
        </w:tc>
        <w:tc>
          <w:tcPr>
            <w:tcW w:w="2089" w:type="pct"/>
          </w:tcPr>
          <w:p w14:paraId="5FEA4544" w14:textId="77777777" w:rsidR="00E860D3" w:rsidRPr="00237764" w:rsidRDefault="00E860D3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Czyszczenie filtrów instalacji centralnego ogrzewania.</w:t>
            </w:r>
          </w:p>
        </w:tc>
        <w:tc>
          <w:tcPr>
            <w:tcW w:w="1256" w:type="pct"/>
          </w:tcPr>
          <w:p w14:paraId="397020CA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1DA6AC1E" w14:textId="77777777" w:rsidR="00E860D3" w:rsidRPr="00237764" w:rsidRDefault="00E860D3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57683C" w:rsidRPr="00237764" w14:paraId="376B9D6D" w14:textId="77777777" w:rsidTr="008A1519">
        <w:trPr>
          <w:trHeight w:val="20"/>
        </w:trPr>
        <w:tc>
          <w:tcPr>
            <w:tcW w:w="286" w:type="pct"/>
          </w:tcPr>
          <w:p w14:paraId="29514B83" w14:textId="77777777" w:rsidR="0057683C" w:rsidRPr="00237764" w:rsidRDefault="00A66EDE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42</w:t>
            </w:r>
          </w:p>
        </w:tc>
        <w:tc>
          <w:tcPr>
            <w:tcW w:w="2089" w:type="pct"/>
          </w:tcPr>
          <w:p w14:paraId="2ECA9C02" w14:textId="77777777" w:rsidR="0057683C" w:rsidRPr="00237764" w:rsidRDefault="00A66EDE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Sprawdzenie działania ogranicznika temperatury STB</w:t>
            </w:r>
          </w:p>
        </w:tc>
        <w:tc>
          <w:tcPr>
            <w:tcW w:w="1256" w:type="pct"/>
          </w:tcPr>
          <w:p w14:paraId="2DCFD424" w14:textId="77777777" w:rsidR="0057683C" w:rsidRPr="00237764" w:rsidRDefault="0057683C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190A33A2" w14:textId="77777777" w:rsidR="0057683C" w:rsidRPr="00237764" w:rsidRDefault="0057683C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57683C" w:rsidRPr="00237764" w14:paraId="67C061AF" w14:textId="77777777" w:rsidTr="008A1519">
        <w:trPr>
          <w:trHeight w:val="20"/>
        </w:trPr>
        <w:tc>
          <w:tcPr>
            <w:tcW w:w="286" w:type="pct"/>
          </w:tcPr>
          <w:p w14:paraId="368334B1" w14:textId="77777777" w:rsidR="0057683C" w:rsidRPr="00237764" w:rsidRDefault="00A66EDE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43</w:t>
            </w:r>
          </w:p>
        </w:tc>
        <w:tc>
          <w:tcPr>
            <w:tcW w:w="2089" w:type="pct"/>
          </w:tcPr>
          <w:p w14:paraId="628938D3" w14:textId="77777777" w:rsidR="0057683C" w:rsidRPr="00237764" w:rsidRDefault="0057683C" w:rsidP="00F247A1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szczelności instalacji gazowej </w:t>
            </w:r>
            <w:r w:rsidR="00F247A1" w:rsidRPr="00237764">
              <w:rPr>
                <w:rFonts w:ascii="Arial" w:eastAsia="Calibri" w:hAnsi="Arial" w:cs="Arial"/>
                <w:kern w:val="28"/>
                <w:sz w:val="20"/>
              </w:rPr>
              <w:t>wraz z ewentualnym jej uszczeln</w:t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>ie</w:t>
            </w:r>
            <w:r w:rsidR="00F247A1" w:rsidRPr="00237764">
              <w:rPr>
                <w:rFonts w:ascii="Arial" w:eastAsia="Calibri" w:hAnsi="Arial" w:cs="Arial"/>
                <w:kern w:val="28"/>
                <w:sz w:val="20"/>
              </w:rPr>
              <w:t>niem</w:t>
            </w:r>
          </w:p>
        </w:tc>
        <w:tc>
          <w:tcPr>
            <w:tcW w:w="1256" w:type="pct"/>
          </w:tcPr>
          <w:p w14:paraId="4555DE47" w14:textId="77777777" w:rsidR="0057683C" w:rsidRPr="00237764" w:rsidRDefault="0057683C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0A3D2BA7" w14:textId="77777777" w:rsidR="0057683C" w:rsidRPr="00237764" w:rsidRDefault="0057683C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57683C" w:rsidRPr="00237764" w14:paraId="65957397" w14:textId="77777777" w:rsidTr="008A1519">
        <w:trPr>
          <w:trHeight w:val="20"/>
        </w:trPr>
        <w:tc>
          <w:tcPr>
            <w:tcW w:w="286" w:type="pct"/>
          </w:tcPr>
          <w:p w14:paraId="5A70635E" w14:textId="77777777" w:rsidR="0057683C" w:rsidRPr="00237764" w:rsidRDefault="00A66EDE" w:rsidP="003B773D">
            <w:pPr>
              <w:spacing w:before="24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44</w:t>
            </w:r>
          </w:p>
        </w:tc>
        <w:tc>
          <w:tcPr>
            <w:tcW w:w="2089" w:type="pct"/>
          </w:tcPr>
          <w:p w14:paraId="24A10376" w14:textId="77777777" w:rsidR="0057683C" w:rsidRPr="00237764" w:rsidRDefault="0057683C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Konserwacja kotła (czyszczenie, spalania)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 xml:space="preserve"> </w:t>
            </w:r>
            <w:r w:rsidRPr="00237764">
              <w:rPr>
                <w:rFonts w:ascii="Arial" w:eastAsia="Calibri" w:hAnsi="Arial" w:cs="Arial"/>
                <w:kern w:val="28"/>
                <w:sz w:val="20"/>
              </w:rPr>
              <w:t xml:space="preserve">sprawdzenie stanu komory </w:t>
            </w:r>
          </w:p>
        </w:tc>
        <w:tc>
          <w:tcPr>
            <w:tcW w:w="1256" w:type="pct"/>
          </w:tcPr>
          <w:p w14:paraId="500E9870" w14:textId="77777777" w:rsidR="0057683C" w:rsidRPr="00237764" w:rsidRDefault="0057683C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5AFAE0F8" w14:textId="77777777" w:rsidR="0057683C" w:rsidRPr="00237764" w:rsidRDefault="0057683C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  <w:tr w:rsidR="00F3515F" w:rsidRPr="00237764" w14:paraId="54FB9CB6" w14:textId="77777777" w:rsidTr="008A1519">
        <w:trPr>
          <w:trHeight w:val="20"/>
        </w:trPr>
        <w:tc>
          <w:tcPr>
            <w:tcW w:w="286" w:type="pct"/>
          </w:tcPr>
          <w:p w14:paraId="31805E78" w14:textId="77777777" w:rsidR="00F3515F" w:rsidRPr="00237764" w:rsidRDefault="00A66EDE" w:rsidP="003B773D">
            <w:pPr>
              <w:spacing w:before="36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45</w:t>
            </w:r>
          </w:p>
        </w:tc>
        <w:tc>
          <w:tcPr>
            <w:tcW w:w="2089" w:type="pct"/>
          </w:tcPr>
          <w:p w14:paraId="24B4E9AD" w14:textId="77777777" w:rsidR="00F3515F" w:rsidRPr="00237764" w:rsidRDefault="00F3515F" w:rsidP="003B773D">
            <w:pPr>
              <w:spacing w:before="120" w:after="120"/>
              <w:jc w:val="center"/>
              <w:rPr>
                <w:rFonts w:ascii="Arial" w:eastAsia="Calibri" w:hAnsi="Arial" w:cs="Arial"/>
                <w:kern w:val="28"/>
                <w:sz w:val="20"/>
              </w:rPr>
            </w:pPr>
            <w:r w:rsidRPr="00237764">
              <w:rPr>
                <w:rFonts w:ascii="Arial" w:eastAsia="Calibri" w:hAnsi="Arial" w:cs="Arial"/>
                <w:kern w:val="28"/>
                <w:sz w:val="20"/>
              </w:rPr>
              <w:t>Wykonanie konserwacji i napraw tych elementów, które nie</w:t>
            </w:r>
            <w:r w:rsidR="00D36679" w:rsidRPr="00237764">
              <w:rPr>
                <w:rFonts w:ascii="Arial" w:eastAsia="Calibri" w:hAnsi="Arial" w:cs="Arial"/>
                <w:kern w:val="28"/>
                <w:sz w:val="20"/>
              </w:rPr>
              <w:t xml:space="preserve"> zostały wymienione 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 xml:space="preserve">               </w:t>
            </w:r>
            <w:r w:rsidR="00D36679" w:rsidRPr="00237764">
              <w:rPr>
                <w:rFonts w:ascii="Arial" w:eastAsia="Calibri" w:hAnsi="Arial" w:cs="Arial"/>
                <w:kern w:val="28"/>
                <w:sz w:val="20"/>
              </w:rPr>
              <w:t xml:space="preserve">a są </w:t>
            </w:r>
            <w:r w:rsidR="0023749A" w:rsidRPr="00237764">
              <w:rPr>
                <w:rFonts w:ascii="Arial" w:eastAsia="Calibri" w:hAnsi="Arial" w:cs="Arial"/>
                <w:kern w:val="28"/>
                <w:sz w:val="20"/>
              </w:rPr>
              <w:t>niezbędne</w:t>
            </w:r>
            <w:r w:rsidR="00D36679" w:rsidRPr="00237764">
              <w:rPr>
                <w:rFonts w:ascii="Arial" w:eastAsia="Calibri" w:hAnsi="Arial" w:cs="Arial"/>
                <w:kern w:val="28"/>
                <w:sz w:val="20"/>
              </w:rPr>
              <w:t xml:space="preserve"> do poprawnego</w:t>
            </w:r>
            <w:r w:rsidR="003B773D" w:rsidRPr="00237764">
              <w:rPr>
                <w:rFonts w:ascii="Arial" w:eastAsia="Calibri" w:hAnsi="Arial" w:cs="Arial"/>
                <w:kern w:val="28"/>
                <w:sz w:val="20"/>
              </w:rPr>
              <w:t xml:space="preserve"> </w:t>
            </w:r>
            <w:r w:rsidR="0023749A" w:rsidRPr="00237764">
              <w:rPr>
                <w:rFonts w:ascii="Arial" w:eastAsia="Calibri" w:hAnsi="Arial" w:cs="Arial"/>
                <w:kern w:val="28"/>
                <w:sz w:val="20"/>
              </w:rPr>
              <w:t>funkcjonowania</w:t>
            </w:r>
            <w:r w:rsidR="00D36679" w:rsidRPr="00237764">
              <w:rPr>
                <w:rFonts w:ascii="Arial" w:eastAsia="Calibri" w:hAnsi="Arial" w:cs="Arial"/>
                <w:kern w:val="28"/>
                <w:sz w:val="20"/>
              </w:rPr>
              <w:t xml:space="preserve"> instalacji </w:t>
            </w:r>
          </w:p>
        </w:tc>
        <w:tc>
          <w:tcPr>
            <w:tcW w:w="1256" w:type="pct"/>
          </w:tcPr>
          <w:p w14:paraId="4B7561A5" w14:textId="77777777" w:rsidR="00F3515F" w:rsidRPr="00237764" w:rsidRDefault="00F3515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  <w:tc>
          <w:tcPr>
            <w:tcW w:w="1369" w:type="pct"/>
          </w:tcPr>
          <w:p w14:paraId="712FE1F0" w14:textId="77777777" w:rsidR="00F3515F" w:rsidRPr="00237764" w:rsidRDefault="00F3515F" w:rsidP="00ED57DD">
            <w:pPr>
              <w:spacing w:line="360" w:lineRule="auto"/>
              <w:ind w:left="1134"/>
              <w:jc w:val="both"/>
              <w:rPr>
                <w:rFonts w:ascii="Arial" w:eastAsia="Calibri" w:hAnsi="Arial" w:cs="Arial"/>
                <w:kern w:val="28"/>
                <w:sz w:val="20"/>
              </w:rPr>
            </w:pPr>
          </w:p>
        </w:tc>
      </w:tr>
    </w:tbl>
    <w:p w14:paraId="53B7DAF1" w14:textId="77777777" w:rsidR="00E860D3" w:rsidRPr="00237764" w:rsidRDefault="00E860D3" w:rsidP="00352350">
      <w:pPr>
        <w:spacing w:before="480" w:after="240"/>
        <w:jc w:val="both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 xml:space="preserve">Inne uwagi: </w:t>
      </w:r>
    </w:p>
    <w:p w14:paraId="4F572DCF" w14:textId="77777777" w:rsidR="00E860D3" w:rsidRPr="00237764" w:rsidRDefault="00E860D3" w:rsidP="00352350">
      <w:pPr>
        <w:spacing w:before="480" w:after="240"/>
        <w:jc w:val="both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…………………………………</w:t>
      </w:r>
    </w:p>
    <w:p w14:paraId="5E854B5E" w14:textId="77777777" w:rsidR="00F247A1" w:rsidRPr="00237764" w:rsidRDefault="009D72E0" w:rsidP="00352350">
      <w:pPr>
        <w:spacing w:before="480" w:after="240"/>
        <w:jc w:val="both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………………………………</w:t>
      </w:r>
    </w:p>
    <w:p w14:paraId="3AA947F0" w14:textId="77777777" w:rsidR="00352350" w:rsidRPr="00237764" w:rsidRDefault="009D72E0" w:rsidP="009D72E0">
      <w:pPr>
        <w:spacing w:before="480" w:after="240"/>
        <w:jc w:val="both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lastRenderedPageBreak/>
        <w:t>Wykonawca oświadcza, że serwis został przeprowadzony</w:t>
      </w:r>
      <w:r w:rsidR="003D1FDE" w:rsidRPr="00237764">
        <w:rPr>
          <w:rFonts w:ascii="Arial" w:eastAsia="Calibri" w:hAnsi="Arial" w:cs="Arial"/>
          <w:kern w:val="28"/>
          <w:sz w:val="20"/>
        </w:rPr>
        <w:t xml:space="preserve"> zgodnie z obowiązującymi przepisami prawa.</w:t>
      </w:r>
      <w:r w:rsidR="0069764E" w:rsidRPr="00237764">
        <w:rPr>
          <w:rFonts w:ascii="Arial" w:eastAsia="Calibri" w:hAnsi="Arial" w:cs="Arial"/>
          <w:kern w:val="28"/>
          <w:sz w:val="20"/>
        </w:rPr>
        <w:tab/>
      </w:r>
    </w:p>
    <w:p w14:paraId="0B39A685" w14:textId="77777777" w:rsidR="00352350" w:rsidRPr="00237764" w:rsidRDefault="00352350" w:rsidP="00352350">
      <w:pPr>
        <w:spacing w:before="240"/>
        <w:ind w:left="708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 xml:space="preserve">Wykonawca </w:t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  <w:t>Zamawiający</w:t>
      </w:r>
    </w:p>
    <w:p w14:paraId="3DB5F81C" w14:textId="77777777" w:rsidR="0023749A" w:rsidRPr="00237764" w:rsidRDefault="0023749A" w:rsidP="00352350">
      <w:pPr>
        <w:spacing w:before="240"/>
        <w:ind w:left="708"/>
        <w:rPr>
          <w:rFonts w:ascii="Arial" w:eastAsia="Calibri" w:hAnsi="Arial" w:cs="Arial"/>
          <w:kern w:val="28"/>
          <w:sz w:val="20"/>
        </w:rPr>
      </w:pPr>
    </w:p>
    <w:p w14:paraId="08FC2211" w14:textId="77777777" w:rsidR="00352350" w:rsidRPr="00237764" w:rsidRDefault="00352350" w:rsidP="00352350">
      <w:pPr>
        <w:ind w:left="336" w:hanging="336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1.</w:t>
      </w:r>
      <w:r w:rsidRPr="00237764">
        <w:rPr>
          <w:rFonts w:ascii="Arial" w:eastAsia="Calibri" w:hAnsi="Arial" w:cs="Arial"/>
          <w:kern w:val="28"/>
          <w:sz w:val="20"/>
        </w:rPr>
        <w:tab/>
        <w:t>...................................</w:t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  <w:t>1.</w:t>
      </w:r>
      <w:r w:rsidRPr="00237764">
        <w:rPr>
          <w:rFonts w:ascii="Arial" w:eastAsia="Calibri" w:hAnsi="Arial" w:cs="Arial"/>
          <w:kern w:val="28"/>
          <w:sz w:val="20"/>
        </w:rPr>
        <w:tab/>
        <w:t>...................................</w:t>
      </w:r>
    </w:p>
    <w:p w14:paraId="4BB39C20" w14:textId="77777777" w:rsidR="00352350" w:rsidRPr="00237764" w:rsidRDefault="00352350" w:rsidP="00352350">
      <w:pPr>
        <w:ind w:left="336" w:hanging="336"/>
        <w:rPr>
          <w:rFonts w:ascii="Arial" w:eastAsia="Calibri" w:hAnsi="Arial" w:cs="Arial"/>
          <w:kern w:val="28"/>
          <w:sz w:val="20"/>
        </w:rPr>
      </w:pPr>
    </w:p>
    <w:p w14:paraId="44794912" w14:textId="77777777" w:rsidR="00F247A1" w:rsidRPr="00237764" w:rsidRDefault="00352350" w:rsidP="009D72E0">
      <w:pPr>
        <w:ind w:left="336" w:hanging="336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2.</w:t>
      </w:r>
      <w:r w:rsidRPr="00237764">
        <w:rPr>
          <w:rFonts w:ascii="Arial" w:eastAsia="Calibri" w:hAnsi="Arial" w:cs="Arial"/>
          <w:kern w:val="28"/>
          <w:sz w:val="20"/>
        </w:rPr>
        <w:tab/>
        <w:t>...................................</w:t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</w:r>
      <w:r w:rsidRPr="00237764">
        <w:rPr>
          <w:rFonts w:ascii="Arial" w:eastAsia="Calibri" w:hAnsi="Arial" w:cs="Arial"/>
          <w:kern w:val="28"/>
          <w:sz w:val="20"/>
        </w:rPr>
        <w:tab/>
        <w:t>2.</w:t>
      </w:r>
      <w:r w:rsidRPr="00237764">
        <w:rPr>
          <w:rFonts w:ascii="Arial" w:eastAsia="Calibri" w:hAnsi="Arial" w:cs="Arial"/>
          <w:kern w:val="28"/>
          <w:sz w:val="20"/>
        </w:rPr>
        <w:tab/>
        <w:t>...................................</w:t>
      </w:r>
    </w:p>
    <w:p w14:paraId="7BF52262" w14:textId="77777777" w:rsidR="00352350" w:rsidRPr="00237764" w:rsidRDefault="00352350" w:rsidP="00352350">
      <w:pPr>
        <w:spacing w:before="240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Inne osoby uczestniczące w odbiorze*</w:t>
      </w:r>
    </w:p>
    <w:p w14:paraId="06350A8F" w14:textId="77777777" w:rsidR="00F247A1" w:rsidRPr="00237764" w:rsidRDefault="00F247A1" w:rsidP="00352350">
      <w:pPr>
        <w:spacing w:before="240"/>
        <w:rPr>
          <w:rFonts w:ascii="Arial" w:eastAsia="Calibri" w:hAnsi="Arial" w:cs="Arial"/>
          <w:kern w:val="28"/>
          <w:sz w:val="20"/>
        </w:rPr>
      </w:pPr>
    </w:p>
    <w:p w14:paraId="3BE2B44A" w14:textId="77777777" w:rsidR="00352350" w:rsidRPr="00237764" w:rsidRDefault="00352350" w:rsidP="00352350">
      <w:pPr>
        <w:ind w:left="336" w:hanging="336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1.</w:t>
      </w:r>
      <w:r w:rsidRPr="00237764">
        <w:rPr>
          <w:rFonts w:ascii="Arial" w:eastAsia="Calibri" w:hAnsi="Arial" w:cs="Arial"/>
          <w:kern w:val="28"/>
          <w:sz w:val="20"/>
        </w:rPr>
        <w:tab/>
        <w:t>...................................</w:t>
      </w:r>
    </w:p>
    <w:p w14:paraId="032B5866" w14:textId="77777777" w:rsidR="00F247A1" w:rsidRPr="00237764" w:rsidRDefault="00F247A1" w:rsidP="00352350">
      <w:pPr>
        <w:ind w:left="336" w:hanging="336"/>
        <w:rPr>
          <w:rFonts w:ascii="Arial" w:eastAsia="Calibri" w:hAnsi="Arial" w:cs="Arial"/>
          <w:kern w:val="28"/>
          <w:sz w:val="20"/>
        </w:rPr>
      </w:pPr>
    </w:p>
    <w:p w14:paraId="30EAE88B" w14:textId="77777777" w:rsidR="00F247A1" w:rsidRPr="00237764" w:rsidRDefault="00352350" w:rsidP="009D72E0">
      <w:pPr>
        <w:ind w:left="336" w:hanging="336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2.</w:t>
      </w:r>
      <w:r w:rsidRPr="00237764">
        <w:rPr>
          <w:rFonts w:ascii="Arial" w:eastAsia="Calibri" w:hAnsi="Arial" w:cs="Arial"/>
          <w:kern w:val="28"/>
          <w:sz w:val="20"/>
        </w:rPr>
        <w:tab/>
        <w:t>...................................</w:t>
      </w:r>
    </w:p>
    <w:p w14:paraId="3EE7EBC6" w14:textId="77777777" w:rsidR="00F247A1" w:rsidRPr="00237764" w:rsidRDefault="00F247A1" w:rsidP="00352350">
      <w:pPr>
        <w:ind w:left="336" w:hanging="336"/>
        <w:rPr>
          <w:rFonts w:ascii="Arial" w:eastAsia="Calibri" w:hAnsi="Arial" w:cs="Arial"/>
          <w:kern w:val="28"/>
          <w:sz w:val="20"/>
        </w:rPr>
      </w:pPr>
    </w:p>
    <w:p w14:paraId="624CDC26" w14:textId="77777777" w:rsidR="00F247A1" w:rsidRPr="00237764" w:rsidRDefault="00F247A1" w:rsidP="00352350">
      <w:pPr>
        <w:ind w:left="336" w:hanging="336"/>
        <w:rPr>
          <w:rFonts w:ascii="Arial" w:eastAsia="Calibri" w:hAnsi="Arial" w:cs="Arial"/>
          <w:kern w:val="28"/>
          <w:sz w:val="20"/>
        </w:rPr>
      </w:pPr>
    </w:p>
    <w:p w14:paraId="39A69A1D" w14:textId="77777777" w:rsidR="00F247A1" w:rsidRPr="00237764" w:rsidRDefault="00F247A1" w:rsidP="00352350">
      <w:pPr>
        <w:ind w:left="336" w:hanging="336"/>
        <w:rPr>
          <w:rFonts w:ascii="Arial" w:eastAsia="Calibri" w:hAnsi="Arial" w:cs="Arial"/>
          <w:kern w:val="28"/>
          <w:sz w:val="20"/>
        </w:rPr>
      </w:pPr>
    </w:p>
    <w:p w14:paraId="47730B20" w14:textId="77777777" w:rsidR="00352350" w:rsidRPr="00237764" w:rsidRDefault="00352350" w:rsidP="00352350">
      <w:pPr>
        <w:spacing w:before="240"/>
        <w:rPr>
          <w:rFonts w:ascii="Arial" w:eastAsia="Calibri" w:hAnsi="Arial" w:cs="Arial"/>
          <w:kern w:val="28"/>
          <w:sz w:val="20"/>
        </w:rPr>
      </w:pPr>
      <w:r w:rsidRPr="00237764">
        <w:rPr>
          <w:rFonts w:ascii="Arial" w:eastAsia="Calibri" w:hAnsi="Arial" w:cs="Arial"/>
          <w:kern w:val="28"/>
          <w:sz w:val="20"/>
        </w:rPr>
        <w:t>* niepotrzebne skreślić</w:t>
      </w:r>
    </w:p>
    <w:sectPr w:rsidR="00352350" w:rsidRPr="002377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362DA" w14:textId="77777777" w:rsidR="00925646" w:rsidRDefault="00925646" w:rsidP="00D82D24">
      <w:pPr>
        <w:spacing w:after="0" w:line="240" w:lineRule="auto"/>
      </w:pPr>
      <w:r>
        <w:separator/>
      </w:r>
    </w:p>
  </w:endnote>
  <w:endnote w:type="continuationSeparator" w:id="0">
    <w:p w14:paraId="7355C124" w14:textId="77777777" w:rsidR="00925646" w:rsidRDefault="00925646" w:rsidP="00D82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5843" w14:textId="77777777" w:rsidR="008A1519" w:rsidRPr="008A1519" w:rsidRDefault="008A1519" w:rsidP="008A1519">
    <w:pPr>
      <w:pStyle w:val="Stopka"/>
      <w:jc w:val="right"/>
      <w:rPr>
        <w:rFonts w:ascii="Arial" w:hAnsi="Arial" w:cs="Arial"/>
        <w:sz w:val="20"/>
        <w:szCs w:val="20"/>
      </w:rPr>
    </w:pPr>
    <w:r w:rsidRPr="008A1519">
      <w:rPr>
        <w:rFonts w:ascii="Arial" w:hAnsi="Arial" w:cs="Arial"/>
        <w:sz w:val="20"/>
        <w:szCs w:val="20"/>
      </w:rPr>
      <w:t xml:space="preserve">Strona </w:t>
    </w:r>
    <w:r w:rsidRPr="008A1519">
      <w:rPr>
        <w:rFonts w:ascii="Arial" w:hAnsi="Arial" w:cs="Arial"/>
        <w:sz w:val="20"/>
        <w:szCs w:val="20"/>
      </w:rPr>
      <w:fldChar w:fldCharType="begin"/>
    </w:r>
    <w:r w:rsidRPr="008A1519">
      <w:rPr>
        <w:rFonts w:ascii="Arial" w:hAnsi="Arial" w:cs="Arial"/>
        <w:sz w:val="20"/>
        <w:szCs w:val="20"/>
      </w:rPr>
      <w:instrText>PAGE  \* Arabic  \* MERGEFORMAT</w:instrText>
    </w:r>
    <w:r w:rsidRPr="008A1519">
      <w:rPr>
        <w:rFonts w:ascii="Arial" w:hAnsi="Arial" w:cs="Arial"/>
        <w:sz w:val="20"/>
        <w:szCs w:val="20"/>
      </w:rPr>
      <w:fldChar w:fldCharType="separate"/>
    </w:r>
    <w:r w:rsidRPr="008A1519">
      <w:rPr>
        <w:rFonts w:ascii="Arial" w:hAnsi="Arial" w:cs="Arial"/>
        <w:sz w:val="20"/>
        <w:szCs w:val="20"/>
      </w:rPr>
      <w:t>2</w:t>
    </w:r>
    <w:r w:rsidRPr="008A1519">
      <w:rPr>
        <w:rFonts w:ascii="Arial" w:hAnsi="Arial" w:cs="Arial"/>
        <w:sz w:val="20"/>
        <w:szCs w:val="20"/>
      </w:rPr>
      <w:fldChar w:fldCharType="end"/>
    </w:r>
    <w:r w:rsidRPr="008A1519">
      <w:rPr>
        <w:rFonts w:ascii="Arial" w:hAnsi="Arial" w:cs="Arial"/>
        <w:sz w:val="20"/>
        <w:szCs w:val="20"/>
      </w:rPr>
      <w:t xml:space="preserve"> z </w:t>
    </w:r>
    <w:r w:rsidRPr="008A1519">
      <w:rPr>
        <w:rFonts w:ascii="Arial" w:hAnsi="Arial" w:cs="Arial"/>
        <w:sz w:val="20"/>
        <w:szCs w:val="20"/>
      </w:rPr>
      <w:fldChar w:fldCharType="begin"/>
    </w:r>
    <w:r w:rsidRPr="008A1519">
      <w:rPr>
        <w:rFonts w:ascii="Arial" w:hAnsi="Arial" w:cs="Arial"/>
        <w:sz w:val="20"/>
        <w:szCs w:val="20"/>
      </w:rPr>
      <w:instrText>NUMPAGES \ * arabskie \ * MERGEFORMAT</w:instrText>
    </w:r>
    <w:r w:rsidRPr="008A1519">
      <w:rPr>
        <w:rFonts w:ascii="Arial" w:hAnsi="Arial" w:cs="Arial"/>
        <w:sz w:val="20"/>
        <w:szCs w:val="20"/>
      </w:rPr>
      <w:fldChar w:fldCharType="separate"/>
    </w:r>
    <w:r w:rsidRPr="008A1519">
      <w:rPr>
        <w:rFonts w:ascii="Arial" w:hAnsi="Arial" w:cs="Arial"/>
        <w:sz w:val="20"/>
        <w:szCs w:val="20"/>
      </w:rPr>
      <w:t>2</w:t>
    </w:r>
    <w:r w:rsidRPr="008A1519">
      <w:rPr>
        <w:rFonts w:ascii="Arial" w:hAnsi="Arial" w:cs="Arial"/>
        <w:sz w:val="20"/>
        <w:szCs w:val="20"/>
      </w:rPr>
      <w:fldChar w:fldCharType="end"/>
    </w:r>
  </w:p>
  <w:p w14:paraId="53649E88" w14:textId="77777777" w:rsidR="0023749A" w:rsidRDefault="00237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34028" w14:textId="77777777" w:rsidR="00925646" w:rsidRDefault="00925646" w:rsidP="00D82D24">
      <w:pPr>
        <w:spacing w:after="0" w:line="240" w:lineRule="auto"/>
      </w:pPr>
      <w:r>
        <w:separator/>
      </w:r>
    </w:p>
  </w:footnote>
  <w:footnote w:type="continuationSeparator" w:id="0">
    <w:p w14:paraId="11C20B90" w14:textId="77777777" w:rsidR="00925646" w:rsidRDefault="00925646" w:rsidP="00D82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EB7C" w14:textId="3382CD98" w:rsidR="00D82D24" w:rsidRPr="008A1519" w:rsidRDefault="008A1519" w:rsidP="00352350">
    <w:pPr>
      <w:pStyle w:val="Nagwek"/>
      <w:ind w:right="-567"/>
      <w:jc w:val="right"/>
      <w:rPr>
        <w:rFonts w:ascii="Arial" w:hAnsi="Arial" w:cs="Arial"/>
        <w:sz w:val="20"/>
        <w:szCs w:val="20"/>
      </w:rPr>
    </w:pPr>
    <w:r w:rsidRPr="008A1519">
      <w:rPr>
        <w:rFonts w:ascii="Arial" w:hAnsi="Arial" w:cs="Arial"/>
        <w:sz w:val="20"/>
        <w:szCs w:val="20"/>
      </w:rPr>
      <w:t xml:space="preserve">Załącznik nr </w:t>
    </w:r>
    <w:r w:rsidR="00A335C5">
      <w:rPr>
        <w:rFonts w:ascii="Arial" w:hAnsi="Arial" w:cs="Arial"/>
        <w:sz w:val="20"/>
        <w:szCs w:val="20"/>
      </w:rPr>
      <w:t>8</w:t>
    </w:r>
    <w:r w:rsidRPr="008A1519">
      <w:rPr>
        <w:rFonts w:ascii="Arial" w:hAnsi="Arial" w:cs="Arial"/>
        <w:sz w:val="20"/>
        <w:szCs w:val="20"/>
      </w:rPr>
      <w:t xml:space="preserve">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6969"/>
    <w:multiLevelType w:val="hybridMultilevel"/>
    <w:tmpl w:val="3C96D9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5040"/>
        </w:tabs>
        <w:ind w:left="39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4212"/>
        </w:tabs>
        <w:ind w:left="4212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608"/>
        </w:tabs>
        <w:ind w:left="46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2" w15:restartNumberingAfterBreak="0">
    <w:nsid w:val="5240319D"/>
    <w:multiLevelType w:val="hybridMultilevel"/>
    <w:tmpl w:val="C010C8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1419A"/>
    <w:multiLevelType w:val="hybridMultilevel"/>
    <w:tmpl w:val="C27219C0"/>
    <w:lvl w:ilvl="0" w:tplc="4F282D0A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41F47C1"/>
    <w:multiLevelType w:val="hybridMultilevel"/>
    <w:tmpl w:val="B11864FC"/>
    <w:lvl w:ilvl="0" w:tplc="A35ED8A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92489848">
    <w:abstractNumId w:val="1"/>
  </w:num>
  <w:num w:numId="2" w16cid:durableId="544414289">
    <w:abstractNumId w:val="3"/>
  </w:num>
  <w:num w:numId="3" w16cid:durableId="820000316">
    <w:abstractNumId w:val="4"/>
  </w:num>
  <w:num w:numId="4" w16cid:durableId="2130320801">
    <w:abstractNumId w:val="0"/>
  </w:num>
  <w:num w:numId="5" w16cid:durableId="1954437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00A"/>
    <w:rsid w:val="000471AB"/>
    <w:rsid w:val="000B4239"/>
    <w:rsid w:val="00114A0D"/>
    <w:rsid w:val="001224F1"/>
    <w:rsid w:val="001369F2"/>
    <w:rsid w:val="00153CF2"/>
    <w:rsid w:val="001A2ABA"/>
    <w:rsid w:val="001C413F"/>
    <w:rsid w:val="001F169D"/>
    <w:rsid w:val="001F1C52"/>
    <w:rsid w:val="002078BF"/>
    <w:rsid w:val="0021002E"/>
    <w:rsid w:val="0023749A"/>
    <w:rsid w:val="00237764"/>
    <w:rsid w:val="002D01F5"/>
    <w:rsid w:val="00331CBC"/>
    <w:rsid w:val="00352350"/>
    <w:rsid w:val="00364FDC"/>
    <w:rsid w:val="00395476"/>
    <w:rsid w:val="003B773D"/>
    <w:rsid w:val="003D1FDE"/>
    <w:rsid w:val="0040445C"/>
    <w:rsid w:val="0041707B"/>
    <w:rsid w:val="00490851"/>
    <w:rsid w:val="00562CEF"/>
    <w:rsid w:val="0057683C"/>
    <w:rsid w:val="005B2D37"/>
    <w:rsid w:val="005E7022"/>
    <w:rsid w:val="005F1BC6"/>
    <w:rsid w:val="0069764E"/>
    <w:rsid w:val="007658ED"/>
    <w:rsid w:val="007E45EA"/>
    <w:rsid w:val="008405D8"/>
    <w:rsid w:val="008A1519"/>
    <w:rsid w:val="008A7ECA"/>
    <w:rsid w:val="00925646"/>
    <w:rsid w:val="00937840"/>
    <w:rsid w:val="009665CB"/>
    <w:rsid w:val="009D72E0"/>
    <w:rsid w:val="009E0F9F"/>
    <w:rsid w:val="00A335C5"/>
    <w:rsid w:val="00A66EDE"/>
    <w:rsid w:val="00A812F5"/>
    <w:rsid w:val="00AA4933"/>
    <w:rsid w:val="00AD19F2"/>
    <w:rsid w:val="00AE59AC"/>
    <w:rsid w:val="00B1783F"/>
    <w:rsid w:val="00B35F69"/>
    <w:rsid w:val="00B84740"/>
    <w:rsid w:val="00B9700A"/>
    <w:rsid w:val="00C27B8D"/>
    <w:rsid w:val="00D12DFD"/>
    <w:rsid w:val="00D36679"/>
    <w:rsid w:val="00D82D24"/>
    <w:rsid w:val="00DD128B"/>
    <w:rsid w:val="00DF4DC8"/>
    <w:rsid w:val="00DF7097"/>
    <w:rsid w:val="00E860D3"/>
    <w:rsid w:val="00ED57DD"/>
    <w:rsid w:val="00F247A1"/>
    <w:rsid w:val="00F3515F"/>
    <w:rsid w:val="00FB38DB"/>
    <w:rsid w:val="00FF3C5B"/>
    <w:rsid w:val="00FF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9501"/>
  <w15:chartTrackingRefBased/>
  <w15:docId w15:val="{A05290C1-B040-456B-B2A0-C7FC2021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700A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9700A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9700A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700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9700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9700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9700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9700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9700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700A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9700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9700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9700A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9700A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B9700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97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9700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9700A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B9700A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97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82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24"/>
  </w:style>
  <w:style w:type="paragraph" w:styleId="Stopka">
    <w:name w:val="footer"/>
    <w:basedOn w:val="Normalny"/>
    <w:link w:val="StopkaZnak"/>
    <w:uiPriority w:val="99"/>
    <w:unhideWhenUsed/>
    <w:rsid w:val="00D82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24"/>
  </w:style>
  <w:style w:type="paragraph" w:styleId="Tekstdymka">
    <w:name w:val="Balloon Text"/>
    <w:basedOn w:val="Normalny"/>
    <w:link w:val="TekstdymkaZnak"/>
    <w:uiPriority w:val="99"/>
    <w:semiHidden/>
    <w:unhideWhenUsed/>
    <w:rsid w:val="00114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A0D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DF4DC8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DF4DC8"/>
    <w:rPr>
      <w:rFonts w:ascii="Arial" w:eastAsia="Calibri" w:hAnsi="Arial" w:cs="Arial"/>
      <w:b/>
      <w:kern w:val="28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05F71-3090-4800-9A97-B4BB720CF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789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dc:description/>
  <cp:lastModifiedBy>Szymański Dariusz</cp:lastModifiedBy>
  <cp:revision>14</cp:revision>
  <cp:lastPrinted>2017-06-22T08:32:00Z</cp:lastPrinted>
  <dcterms:created xsi:type="dcterms:W3CDTF">2020-08-15T12:46:00Z</dcterms:created>
  <dcterms:modified xsi:type="dcterms:W3CDTF">2026-04-01T10:36:00Z</dcterms:modified>
</cp:coreProperties>
</file>